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Pr="00701F42" w:rsidRDefault="00442BB3" w:rsidP="00442BB3">
      <w:pPr>
        <w:jc w:val="center"/>
        <w:rPr>
          <w:rFonts w:ascii="Times New Roman" w:hAnsi="Times New Roman" w:cs="Times New Roman"/>
          <w:b/>
          <w:color w:val="auto"/>
        </w:rPr>
      </w:pPr>
      <w:r w:rsidRPr="00701F42">
        <w:rPr>
          <w:rFonts w:ascii="Times New Roman" w:hAnsi="Times New Roman" w:cs="Times New Roman"/>
          <w:b/>
          <w:color w:val="auto"/>
        </w:rPr>
        <w:t xml:space="preserve">БЮДЖЕТНОЕ УЧРЕЖДЕНИЕ ПРОФЕССИОНАЛЬНОГО ОБРАЗОВАНИЯ ХМАО-ЮГРЫ </w:t>
      </w: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b/>
          <w:color w:val="auto"/>
        </w:rPr>
      </w:pPr>
      <w:r w:rsidRPr="00701F42">
        <w:rPr>
          <w:rFonts w:ascii="Times New Roman" w:hAnsi="Times New Roman" w:cs="Times New Roman"/>
          <w:b/>
          <w:color w:val="auto"/>
        </w:rPr>
        <w:t>НЯГАНСКИЙ ТЕХНОЛОГИЧЕСКИЙ КОЛЛЕДЖ</w:t>
      </w: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b/>
          <w:color w:val="auto"/>
        </w:rPr>
      </w:pP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b/>
          <w:color w:val="auto"/>
        </w:rPr>
      </w:pP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b/>
          <w:color w:val="auto"/>
        </w:rPr>
      </w:pP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b/>
          <w:color w:val="auto"/>
        </w:rPr>
      </w:pP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b/>
          <w:color w:val="auto"/>
        </w:rPr>
      </w:pP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b/>
          <w:color w:val="auto"/>
        </w:rPr>
      </w:pP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b/>
          <w:color w:val="auto"/>
        </w:rPr>
      </w:pP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b/>
          <w:color w:val="auto"/>
        </w:rPr>
      </w:pP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b/>
          <w:color w:val="auto"/>
        </w:rPr>
      </w:pP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b/>
          <w:color w:val="auto"/>
        </w:rPr>
      </w:pP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b/>
          <w:color w:val="auto"/>
        </w:rPr>
      </w:pPr>
      <w:r w:rsidRPr="00701F42">
        <w:rPr>
          <w:rFonts w:ascii="Times New Roman" w:hAnsi="Times New Roman" w:cs="Times New Roman"/>
          <w:b/>
          <w:color w:val="auto"/>
        </w:rPr>
        <w:t xml:space="preserve">ХАРАКТЕРИСТИКА </w:t>
      </w:r>
      <w:r w:rsidR="00B40A4E" w:rsidRPr="00701F42">
        <w:rPr>
          <w:rFonts w:ascii="Times New Roman" w:hAnsi="Times New Roman" w:cs="Times New Roman"/>
          <w:b/>
          <w:color w:val="auto"/>
        </w:rPr>
        <w:t>АДАПТИРОВАННОЙ</w:t>
      </w:r>
      <w:r w:rsidRPr="00701F42">
        <w:rPr>
          <w:rFonts w:ascii="Times New Roman" w:hAnsi="Times New Roman" w:cs="Times New Roman"/>
          <w:b/>
          <w:color w:val="auto"/>
        </w:rPr>
        <w:t xml:space="preserve"> ОБРАЗОВАТЕЛЬНОЙ ПРОГРАММЫ </w:t>
      </w: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b/>
          <w:color w:val="auto"/>
        </w:rPr>
      </w:pP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b/>
          <w:color w:val="auto"/>
        </w:rPr>
      </w:pP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b/>
          <w:color w:val="auto"/>
        </w:rPr>
      </w:pPr>
    </w:p>
    <w:p w:rsidR="003724F1" w:rsidRPr="00701F42" w:rsidRDefault="00EF4AA1" w:rsidP="003724F1">
      <w:pPr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701F42">
        <w:rPr>
          <w:rFonts w:ascii="Times New Roman" w:hAnsi="Times New Roman" w:cs="Times New Roman"/>
          <w:b/>
          <w:color w:val="auto"/>
          <w:sz w:val="28"/>
          <w:szCs w:val="28"/>
        </w:rPr>
        <w:t>43.01.02</w:t>
      </w:r>
      <w:r w:rsidR="003724F1" w:rsidRPr="00701F4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701F42">
        <w:rPr>
          <w:rFonts w:ascii="Times New Roman" w:hAnsi="Times New Roman" w:cs="Times New Roman"/>
          <w:b/>
          <w:color w:val="auto"/>
          <w:sz w:val="28"/>
          <w:szCs w:val="28"/>
        </w:rPr>
        <w:t>Парикмахер</w:t>
      </w:r>
    </w:p>
    <w:p w:rsidR="00E7456F" w:rsidRPr="00701F42" w:rsidRDefault="00E7456F" w:rsidP="00E7456F">
      <w:pPr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i/>
          <w:color w:val="auto"/>
        </w:rPr>
      </w:pP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i/>
          <w:color w:val="auto"/>
        </w:rPr>
      </w:pPr>
    </w:p>
    <w:p w:rsidR="00442BB3" w:rsidRPr="00701F42" w:rsidRDefault="00442BB3" w:rsidP="00442BB3">
      <w:pPr>
        <w:jc w:val="center"/>
        <w:rPr>
          <w:rFonts w:ascii="Times New Roman" w:hAnsi="Times New Roman" w:cs="Times New Roman"/>
          <w:i/>
          <w:color w:val="auto"/>
        </w:rPr>
      </w:pPr>
    </w:p>
    <w:p w:rsidR="00442BB3" w:rsidRPr="00701F42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442BB3" w:rsidRPr="00701F42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442BB3" w:rsidRPr="00701F42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442BB3" w:rsidRPr="00701F42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442BB3" w:rsidRPr="00701F42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442BB3" w:rsidRPr="00701F42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442BB3" w:rsidRPr="00701F42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442BB3" w:rsidRPr="00701F42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442BB3" w:rsidRPr="00701F42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442BB3" w:rsidRPr="00701F42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442BB3" w:rsidRPr="00701F42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442BB3" w:rsidRPr="00701F42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442BB3" w:rsidRPr="00701F42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B40A4E" w:rsidRPr="00701F42" w:rsidRDefault="00B40A4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442BB3" w:rsidRPr="00701F42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BB3AAE" w:rsidRPr="00701F42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  <w:r w:rsidRPr="00701F42">
        <w:rPr>
          <w:rFonts w:ascii="Times New Roman" w:eastAsia="Times New Roman" w:hAnsi="Times New Roman" w:cs="Times New Roman"/>
          <w:b/>
          <w:bCs/>
          <w:color w:val="auto"/>
        </w:rPr>
        <w:lastRenderedPageBreak/>
        <w:t xml:space="preserve">СТРУКТУРА </w:t>
      </w:r>
      <w:r w:rsidR="009954D8"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ХАРАКТЕРИСТИКИ </w:t>
      </w:r>
      <w:r w:rsidR="00B40A4E" w:rsidRPr="00701F42">
        <w:rPr>
          <w:rFonts w:ascii="Times New Roman" w:eastAsia="Times New Roman" w:hAnsi="Times New Roman" w:cs="Times New Roman"/>
          <w:b/>
          <w:bCs/>
          <w:color w:val="auto"/>
        </w:rPr>
        <w:t>АДАПТИРОВАННОЙ</w:t>
      </w:r>
      <w:r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 ОБРАЗОВАТЕЛЬНОЙ ПРОГРАММЫ</w:t>
      </w:r>
    </w:p>
    <w:p w:rsidR="00BB3AAE" w:rsidRPr="00701F42" w:rsidRDefault="00BB3AAE" w:rsidP="00BB3AAE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701F42">
        <w:rPr>
          <w:rFonts w:ascii="Times New Roman" w:eastAsia="Times New Roman" w:hAnsi="Times New Roman" w:cs="Times New Roman"/>
          <w:b/>
          <w:bCs/>
          <w:color w:val="auto"/>
        </w:rPr>
        <w:t>1. Общие положения</w:t>
      </w:r>
    </w:p>
    <w:p w:rsidR="00DE36A4" w:rsidRPr="00701F42" w:rsidRDefault="00DE36A4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1.1 Общая характеристика (миссия, цели, задачи)</w:t>
      </w:r>
    </w:p>
    <w:p w:rsidR="00BB3AAE" w:rsidRPr="00701F42" w:rsidRDefault="00BB3AAE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1.</w:t>
      </w:r>
      <w:r w:rsidR="00DE36A4" w:rsidRPr="00701F42">
        <w:rPr>
          <w:rFonts w:ascii="Times New Roman" w:eastAsia="Times New Roman" w:hAnsi="Times New Roman" w:cs="Times New Roman"/>
          <w:bCs/>
          <w:color w:val="auto"/>
        </w:rPr>
        <w:t>2</w:t>
      </w:r>
      <w:r w:rsidRPr="00701F42">
        <w:rPr>
          <w:rFonts w:ascii="Times New Roman" w:eastAsia="Times New Roman" w:hAnsi="Times New Roman" w:cs="Times New Roman"/>
          <w:bCs/>
          <w:color w:val="auto"/>
        </w:rPr>
        <w:t xml:space="preserve">. Нормативные  документы  для  разработки  </w:t>
      </w:r>
      <w:r w:rsidR="003D2DEA">
        <w:rPr>
          <w:rFonts w:ascii="Times New Roman" w:eastAsia="Times New Roman" w:hAnsi="Times New Roman" w:cs="Times New Roman"/>
          <w:bCs/>
          <w:color w:val="auto"/>
        </w:rPr>
        <w:t>А</w:t>
      </w:r>
      <w:r w:rsidRPr="00701F42">
        <w:rPr>
          <w:rFonts w:ascii="Times New Roman" w:eastAsia="Times New Roman" w:hAnsi="Times New Roman" w:cs="Times New Roman"/>
          <w:bCs/>
          <w:color w:val="auto"/>
        </w:rPr>
        <w:t>ОП  по специальности/профессии</w:t>
      </w:r>
    </w:p>
    <w:p w:rsidR="001000CF" w:rsidRPr="00701F42" w:rsidRDefault="00BB3AAE" w:rsidP="00BB3AAE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1.</w:t>
      </w:r>
      <w:r w:rsidR="00DE36A4" w:rsidRPr="00701F42">
        <w:rPr>
          <w:rFonts w:ascii="Times New Roman" w:eastAsia="Times New Roman" w:hAnsi="Times New Roman" w:cs="Times New Roman"/>
          <w:bCs/>
          <w:color w:val="auto"/>
        </w:rPr>
        <w:t>3</w:t>
      </w:r>
      <w:r w:rsidRPr="00701F42">
        <w:rPr>
          <w:rFonts w:ascii="Times New Roman" w:eastAsia="Times New Roman" w:hAnsi="Times New Roman" w:cs="Times New Roman"/>
          <w:bCs/>
          <w:color w:val="auto"/>
        </w:rPr>
        <w:t xml:space="preserve">. </w:t>
      </w:r>
      <w:r w:rsidR="001000CF" w:rsidRPr="00701F42">
        <w:rPr>
          <w:rFonts w:ascii="Times New Roman" w:hAnsi="Times New Roman"/>
          <w:color w:val="auto"/>
        </w:rPr>
        <w:t>Трудоемкость образовательной программы</w:t>
      </w:r>
    </w:p>
    <w:p w:rsidR="00DE36A4" w:rsidRPr="00701F42" w:rsidRDefault="00DE36A4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1.4 Обозначения и сокращения</w:t>
      </w:r>
    </w:p>
    <w:p w:rsidR="00BB3AAE" w:rsidRPr="00701F42" w:rsidRDefault="00BB3AAE" w:rsidP="00BB3AAE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2. Характеристика профессиональной деятельности выпускника </w:t>
      </w:r>
    </w:p>
    <w:p w:rsidR="00BB3AAE" w:rsidRPr="00701F42" w:rsidRDefault="00BB3AAE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2.1. Область профессиональной деятельности выпускника</w:t>
      </w:r>
    </w:p>
    <w:p w:rsidR="00BB3AAE" w:rsidRPr="00701F42" w:rsidRDefault="00BB3AAE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2.2. Объекты профессиональной деятельности выпускника</w:t>
      </w:r>
    </w:p>
    <w:p w:rsidR="00BB3AAE" w:rsidRPr="00701F42" w:rsidRDefault="00BB3AAE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2.3. Виды профессиональной деятельности выпускника</w:t>
      </w:r>
    </w:p>
    <w:p w:rsidR="00BB3AAE" w:rsidRPr="00701F42" w:rsidRDefault="00BB3AAE" w:rsidP="00BB3AAE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3. Требования к результатам освоения </w:t>
      </w:r>
      <w:r w:rsidR="003D2DEA">
        <w:rPr>
          <w:rFonts w:ascii="Times New Roman" w:eastAsia="Times New Roman" w:hAnsi="Times New Roman" w:cs="Times New Roman"/>
          <w:b/>
          <w:bCs/>
          <w:color w:val="auto"/>
        </w:rPr>
        <w:t>А</w:t>
      </w:r>
      <w:r w:rsidRPr="00701F42">
        <w:rPr>
          <w:rFonts w:ascii="Times New Roman" w:eastAsia="Times New Roman" w:hAnsi="Times New Roman" w:cs="Times New Roman"/>
          <w:b/>
          <w:bCs/>
          <w:color w:val="auto"/>
        </w:rPr>
        <w:t>ОП</w:t>
      </w:r>
    </w:p>
    <w:p w:rsidR="00BB3AAE" w:rsidRPr="00701F42" w:rsidRDefault="00BB3AAE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3.1. Общие компетенции</w:t>
      </w:r>
    </w:p>
    <w:p w:rsidR="00BB3AAE" w:rsidRPr="00701F42" w:rsidRDefault="00BB3AAE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 xml:space="preserve">3.2. Профессиональные компетенции  </w:t>
      </w:r>
    </w:p>
    <w:p w:rsidR="0092798A" w:rsidRPr="00701F42" w:rsidRDefault="00BB3AAE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4. Документы,  регламентирующие  содержание  и  организацию образовательного процесса при реализации </w:t>
      </w:r>
      <w:r w:rsidR="003D2DEA">
        <w:rPr>
          <w:rFonts w:ascii="Times New Roman" w:eastAsia="Times New Roman" w:hAnsi="Times New Roman" w:cs="Times New Roman"/>
          <w:b/>
          <w:bCs/>
          <w:color w:val="auto"/>
        </w:rPr>
        <w:t>А</w:t>
      </w:r>
      <w:r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ОП </w:t>
      </w:r>
    </w:p>
    <w:p w:rsidR="00BB3AAE" w:rsidRPr="00701F42" w:rsidRDefault="00BB3AAE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 xml:space="preserve">4.1. </w:t>
      </w:r>
      <w:r w:rsidR="00AB2062" w:rsidRPr="00701F42">
        <w:rPr>
          <w:rFonts w:ascii="Times New Roman" w:eastAsia="Times New Roman" w:hAnsi="Times New Roman" w:cs="Times New Roman"/>
          <w:bCs/>
          <w:color w:val="auto"/>
        </w:rPr>
        <w:t>У</w:t>
      </w:r>
      <w:r w:rsidRPr="00701F42">
        <w:rPr>
          <w:rFonts w:ascii="Times New Roman" w:eastAsia="Times New Roman" w:hAnsi="Times New Roman" w:cs="Times New Roman"/>
          <w:bCs/>
          <w:color w:val="auto"/>
        </w:rPr>
        <w:t>чебный план</w:t>
      </w:r>
    </w:p>
    <w:p w:rsidR="00BB3AAE" w:rsidRPr="00701F42" w:rsidRDefault="00BB3AAE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 xml:space="preserve">4.2. </w:t>
      </w:r>
      <w:r w:rsidR="00AB2062" w:rsidRPr="00701F42">
        <w:rPr>
          <w:rFonts w:ascii="Times New Roman" w:eastAsia="Times New Roman" w:hAnsi="Times New Roman" w:cs="Times New Roman"/>
          <w:bCs/>
          <w:color w:val="auto"/>
        </w:rPr>
        <w:t>К</w:t>
      </w:r>
      <w:r w:rsidRPr="00701F42">
        <w:rPr>
          <w:rFonts w:ascii="Times New Roman" w:eastAsia="Times New Roman" w:hAnsi="Times New Roman" w:cs="Times New Roman"/>
          <w:bCs/>
          <w:color w:val="auto"/>
        </w:rPr>
        <w:t xml:space="preserve">алендарный учебный график </w:t>
      </w:r>
    </w:p>
    <w:p w:rsidR="00BB3AAE" w:rsidRPr="00701F42" w:rsidRDefault="00BB3AAE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 xml:space="preserve">4.3. Рабочие  программы  учебных  дисциплин,  профессиональных  модулей, практик </w:t>
      </w:r>
    </w:p>
    <w:p w:rsidR="00105CB0" w:rsidRPr="00701F42" w:rsidRDefault="00105CB0" w:rsidP="00BB3AAE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701F42">
        <w:rPr>
          <w:rFonts w:ascii="Times New Roman" w:eastAsia="Times New Roman" w:hAnsi="Times New Roman" w:cs="Times New Roman"/>
          <w:b/>
          <w:bCs/>
          <w:color w:val="auto"/>
        </w:rPr>
        <w:t>5. Формирование вариативной части</w:t>
      </w:r>
    </w:p>
    <w:p w:rsidR="001000CF" w:rsidRPr="00701F42" w:rsidRDefault="00105CB0" w:rsidP="00BB3AAE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701F42">
        <w:rPr>
          <w:rFonts w:ascii="Times New Roman" w:eastAsia="Times New Roman" w:hAnsi="Times New Roman" w:cs="Times New Roman"/>
          <w:b/>
          <w:bCs/>
          <w:color w:val="auto"/>
        </w:rPr>
        <w:t>6</w:t>
      </w:r>
      <w:r w:rsidR="001000CF" w:rsidRPr="00701F42">
        <w:rPr>
          <w:rFonts w:ascii="Times New Roman" w:eastAsia="Times New Roman" w:hAnsi="Times New Roman" w:cs="Times New Roman"/>
          <w:b/>
          <w:bCs/>
          <w:color w:val="auto"/>
        </w:rPr>
        <w:t>. Характеристика образовательного процесса</w:t>
      </w:r>
    </w:p>
    <w:p w:rsidR="001000CF" w:rsidRPr="00701F42" w:rsidRDefault="00105CB0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6</w:t>
      </w:r>
      <w:r w:rsidR="001000CF" w:rsidRPr="00701F42">
        <w:rPr>
          <w:rFonts w:ascii="Times New Roman" w:eastAsia="Times New Roman" w:hAnsi="Times New Roman" w:cs="Times New Roman"/>
          <w:bCs/>
          <w:color w:val="auto"/>
        </w:rPr>
        <w:t>.1 Организац</w:t>
      </w:r>
      <w:proofErr w:type="gramStart"/>
      <w:r w:rsidR="001000CF" w:rsidRPr="00701F42">
        <w:rPr>
          <w:rFonts w:ascii="Times New Roman" w:eastAsia="Times New Roman" w:hAnsi="Times New Roman" w:cs="Times New Roman"/>
          <w:bCs/>
          <w:color w:val="auto"/>
        </w:rPr>
        <w:t>ии ау</w:t>
      </w:r>
      <w:proofErr w:type="gramEnd"/>
      <w:r w:rsidR="001000CF" w:rsidRPr="00701F42">
        <w:rPr>
          <w:rFonts w:ascii="Times New Roman" w:eastAsia="Times New Roman" w:hAnsi="Times New Roman" w:cs="Times New Roman"/>
          <w:bCs/>
          <w:color w:val="auto"/>
        </w:rPr>
        <w:t>диторной</w:t>
      </w:r>
      <w:r w:rsidR="009451CD" w:rsidRPr="00701F42">
        <w:rPr>
          <w:rFonts w:ascii="Times New Roman" w:eastAsia="Times New Roman" w:hAnsi="Times New Roman" w:cs="Times New Roman"/>
          <w:bCs/>
          <w:color w:val="auto"/>
        </w:rPr>
        <w:t xml:space="preserve"> и </w:t>
      </w:r>
      <w:proofErr w:type="spellStart"/>
      <w:r w:rsidR="009451CD" w:rsidRPr="00701F42">
        <w:rPr>
          <w:rFonts w:ascii="Times New Roman" w:eastAsia="Times New Roman" w:hAnsi="Times New Roman" w:cs="Times New Roman"/>
          <w:bCs/>
          <w:color w:val="auto"/>
        </w:rPr>
        <w:t>внеуадиторной</w:t>
      </w:r>
      <w:proofErr w:type="spellEnd"/>
      <w:r w:rsidR="001000CF" w:rsidRPr="00701F42">
        <w:rPr>
          <w:rFonts w:ascii="Times New Roman" w:eastAsia="Times New Roman" w:hAnsi="Times New Roman" w:cs="Times New Roman"/>
          <w:bCs/>
          <w:color w:val="auto"/>
        </w:rPr>
        <w:t xml:space="preserve"> деятельности</w:t>
      </w:r>
    </w:p>
    <w:p w:rsidR="009451CD" w:rsidRPr="00701F42" w:rsidRDefault="00105CB0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6</w:t>
      </w:r>
      <w:r w:rsidR="009451CD" w:rsidRPr="00701F42">
        <w:rPr>
          <w:rFonts w:ascii="Times New Roman" w:eastAsia="Times New Roman" w:hAnsi="Times New Roman" w:cs="Times New Roman"/>
          <w:bCs/>
          <w:color w:val="auto"/>
        </w:rPr>
        <w:t>.2 Формы проведения консультаций</w:t>
      </w:r>
    </w:p>
    <w:p w:rsidR="001000CF" w:rsidRPr="00701F42" w:rsidRDefault="00105CB0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6</w:t>
      </w:r>
      <w:r w:rsidR="001000CF" w:rsidRPr="00701F42">
        <w:rPr>
          <w:rFonts w:ascii="Times New Roman" w:eastAsia="Times New Roman" w:hAnsi="Times New Roman" w:cs="Times New Roman"/>
          <w:bCs/>
          <w:color w:val="auto"/>
        </w:rPr>
        <w:t>.</w:t>
      </w:r>
      <w:r w:rsidR="009451CD" w:rsidRPr="00701F42">
        <w:rPr>
          <w:rFonts w:ascii="Times New Roman" w:eastAsia="Times New Roman" w:hAnsi="Times New Roman" w:cs="Times New Roman"/>
          <w:bCs/>
          <w:color w:val="auto"/>
        </w:rPr>
        <w:t>3</w:t>
      </w:r>
      <w:r w:rsidR="001000CF" w:rsidRPr="00701F42">
        <w:rPr>
          <w:rFonts w:ascii="Times New Roman" w:eastAsia="Times New Roman" w:hAnsi="Times New Roman" w:cs="Times New Roman"/>
          <w:bCs/>
          <w:color w:val="auto"/>
        </w:rPr>
        <w:t xml:space="preserve"> Организация практики</w:t>
      </w:r>
    </w:p>
    <w:p w:rsidR="00E76A5F" w:rsidRPr="00701F42" w:rsidRDefault="00105CB0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6</w:t>
      </w:r>
      <w:r w:rsidR="00E76A5F" w:rsidRPr="00701F42">
        <w:rPr>
          <w:rFonts w:ascii="Times New Roman" w:eastAsia="Times New Roman" w:hAnsi="Times New Roman" w:cs="Times New Roman"/>
          <w:bCs/>
          <w:color w:val="auto"/>
        </w:rPr>
        <w:t>.4 Педагогические технологии</w:t>
      </w:r>
    </w:p>
    <w:p w:rsidR="00BB3AAE" w:rsidRPr="00701F42" w:rsidRDefault="00105CB0" w:rsidP="00BB3AAE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701F42">
        <w:rPr>
          <w:rFonts w:ascii="Times New Roman" w:eastAsia="Times New Roman" w:hAnsi="Times New Roman" w:cs="Times New Roman"/>
          <w:b/>
          <w:bCs/>
          <w:color w:val="auto"/>
        </w:rPr>
        <w:t>7</w:t>
      </w:r>
      <w:r w:rsidR="00BB3AAE"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. Контроль и оценка результатов освоения </w:t>
      </w:r>
      <w:r w:rsidR="003D2DEA">
        <w:rPr>
          <w:rFonts w:ascii="Times New Roman" w:eastAsia="Times New Roman" w:hAnsi="Times New Roman" w:cs="Times New Roman"/>
          <w:b/>
          <w:bCs/>
          <w:color w:val="auto"/>
        </w:rPr>
        <w:t>А</w:t>
      </w:r>
      <w:r w:rsidR="00BB3AAE" w:rsidRPr="00701F42">
        <w:rPr>
          <w:rFonts w:ascii="Times New Roman" w:eastAsia="Times New Roman" w:hAnsi="Times New Roman" w:cs="Times New Roman"/>
          <w:b/>
          <w:bCs/>
          <w:color w:val="auto"/>
        </w:rPr>
        <w:t>ОП</w:t>
      </w:r>
    </w:p>
    <w:p w:rsidR="00BB3AAE" w:rsidRPr="00701F42" w:rsidRDefault="00105CB0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7</w:t>
      </w:r>
      <w:r w:rsidR="00BB3AAE" w:rsidRPr="00701F42">
        <w:rPr>
          <w:rFonts w:ascii="Times New Roman" w:eastAsia="Times New Roman" w:hAnsi="Times New Roman" w:cs="Times New Roman"/>
          <w:bCs/>
          <w:color w:val="auto"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BB3AAE" w:rsidRPr="00701F42" w:rsidRDefault="00105CB0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7</w:t>
      </w:r>
      <w:r w:rsidR="00BB3AAE" w:rsidRPr="00701F42">
        <w:rPr>
          <w:rFonts w:ascii="Times New Roman" w:eastAsia="Times New Roman" w:hAnsi="Times New Roman" w:cs="Times New Roman"/>
          <w:bCs/>
          <w:color w:val="auto"/>
        </w:rPr>
        <w:t>.2 Фонд</w:t>
      </w:r>
      <w:r w:rsidR="00103F34" w:rsidRPr="00701F42">
        <w:rPr>
          <w:rFonts w:ascii="Times New Roman" w:eastAsia="Times New Roman" w:hAnsi="Times New Roman" w:cs="Times New Roman"/>
          <w:bCs/>
          <w:color w:val="auto"/>
        </w:rPr>
        <w:t>ы</w:t>
      </w:r>
      <w:r w:rsidR="00BB3AAE" w:rsidRPr="00701F42">
        <w:rPr>
          <w:rFonts w:ascii="Times New Roman" w:eastAsia="Times New Roman" w:hAnsi="Times New Roman" w:cs="Times New Roman"/>
          <w:bCs/>
          <w:color w:val="auto"/>
        </w:rPr>
        <w:t xml:space="preserve"> оценочных средств </w:t>
      </w:r>
    </w:p>
    <w:p w:rsidR="00BB3AAE" w:rsidRPr="00701F42" w:rsidRDefault="00105CB0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7</w:t>
      </w:r>
      <w:r w:rsidR="00BB3AAE" w:rsidRPr="00701F42">
        <w:rPr>
          <w:rFonts w:ascii="Times New Roman" w:eastAsia="Times New Roman" w:hAnsi="Times New Roman" w:cs="Times New Roman"/>
          <w:bCs/>
          <w:color w:val="auto"/>
        </w:rPr>
        <w:t>.3. Организация государственной (итоговой) аттестации выпускников</w:t>
      </w:r>
    </w:p>
    <w:p w:rsidR="00BB3AAE" w:rsidRPr="00701F42" w:rsidRDefault="00105CB0" w:rsidP="00BB3AAE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701F42">
        <w:rPr>
          <w:rFonts w:ascii="Times New Roman" w:eastAsia="Times New Roman" w:hAnsi="Times New Roman" w:cs="Times New Roman"/>
          <w:b/>
          <w:bCs/>
          <w:color w:val="auto"/>
        </w:rPr>
        <w:t>8</w:t>
      </w:r>
      <w:r w:rsidR="00BB3AAE"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. Требования к  условиям реализации </w:t>
      </w:r>
      <w:r w:rsidR="003D2DEA">
        <w:rPr>
          <w:rFonts w:ascii="Times New Roman" w:eastAsia="Times New Roman" w:hAnsi="Times New Roman" w:cs="Times New Roman"/>
          <w:b/>
          <w:bCs/>
          <w:color w:val="auto"/>
        </w:rPr>
        <w:t>А</w:t>
      </w:r>
      <w:r w:rsidR="00BB3AAE" w:rsidRPr="00701F42">
        <w:rPr>
          <w:rFonts w:ascii="Times New Roman" w:eastAsia="Times New Roman" w:hAnsi="Times New Roman" w:cs="Times New Roman"/>
          <w:b/>
          <w:bCs/>
          <w:color w:val="auto"/>
        </w:rPr>
        <w:t>ОП</w:t>
      </w:r>
    </w:p>
    <w:p w:rsidR="00BB3AAE" w:rsidRPr="00701F42" w:rsidRDefault="00105CB0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8</w:t>
      </w:r>
      <w:r w:rsidR="00BB3AAE" w:rsidRPr="00701F42">
        <w:rPr>
          <w:rFonts w:ascii="Times New Roman" w:eastAsia="Times New Roman" w:hAnsi="Times New Roman" w:cs="Times New Roman"/>
          <w:bCs/>
          <w:color w:val="auto"/>
        </w:rPr>
        <w:t>.</w:t>
      </w:r>
      <w:r w:rsidR="00495A92" w:rsidRPr="00701F42">
        <w:rPr>
          <w:rFonts w:ascii="Times New Roman" w:eastAsia="Times New Roman" w:hAnsi="Times New Roman" w:cs="Times New Roman"/>
          <w:bCs/>
          <w:color w:val="auto"/>
        </w:rPr>
        <w:t>1</w:t>
      </w:r>
      <w:r w:rsidR="00BB3AAE" w:rsidRPr="00701F42">
        <w:rPr>
          <w:rFonts w:ascii="Times New Roman" w:eastAsia="Times New Roman" w:hAnsi="Times New Roman" w:cs="Times New Roman"/>
          <w:bCs/>
          <w:color w:val="auto"/>
        </w:rPr>
        <w:t xml:space="preserve"> Ресурсное обеспечение </w:t>
      </w:r>
      <w:r w:rsidR="003D2DEA">
        <w:rPr>
          <w:rFonts w:ascii="Times New Roman" w:eastAsia="Times New Roman" w:hAnsi="Times New Roman" w:cs="Times New Roman"/>
          <w:bCs/>
          <w:color w:val="auto"/>
        </w:rPr>
        <w:t>А</w:t>
      </w:r>
      <w:r w:rsidR="00BB3AAE" w:rsidRPr="00701F42">
        <w:rPr>
          <w:rFonts w:ascii="Times New Roman" w:eastAsia="Times New Roman" w:hAnsi="Times New Roman" w:cs="Times New Roman"/>
          <w:bCs/>
          <w:color w:val="auto"/>
        </w:rPr>
        <w:t>ОП</w:t>
      </w:r>
    </w:p>
    <w:p w:rsidR="00BB3AAE" w:rsidRPr="00701F42" w:rsidRDefault="00105CB0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8</w:t>
      </w:r>
      <w:r w:rsidR="00BB3AAE" w:rsidRPr="00701F42">
        <w:rPr>
          <w:rFonts w:ascii="Times New Roman" w:eastAsia="Times New Roman" w:hAnsi="Times New Roman" w:cs="Times New Roman"/>
          <w:bCs/>
          <w:color w:val="auto"/>
        </w:rPr>
        <w:t>.</w:t>
      </w:r>
      <w:r w:rsidR="00495A92" w:rsidRPr="00701F42">
        <w:rPr>
          <w:rFonts w:ascii="Times New Roman" w:eastAsia="Times New Roman" w:hAnsi="Times New Roman" w:cs="Times New Roman"/>
          <w:bCs/>
          <w:color w:val="auto"/>
        </w:rPr>
        <w:t>1</w:t>
      </w:r>
      <w:r w:rsidR="00BB3AAE" w:rsidRPr="00701F42">
        <w:rPr>
          <w:rFonts w:ascii="Times New Roman" w:eastAsia="Times New Roman" w:hAnsi="Times New Roman" w:cs="Times New Roman"/>
          <w:bCs/>
          <w:color w:val="auto"/>
        </w:rPr>
        <w:t>.1. Кадровое обеспечение</w:t>
      </w:r>
    </w:p>
    <w:p w:rsidR="00BB3AAE" w:rsidRPr="00701F42" w:rsidRDefault="00105CB0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8</w:t>
      </w:r>
      <w:r w:rsidR="00BB3AAE" w:rsidRPr="00701F42">
        <w:rPr>
          <w:rFonts w:ascii="Times New Roman" w:eastAsia="Times New Roman" w:hAnsi="Times New Roman" w:cs="Times New Roman"/>
          <w:bCs/>
          <w:color w:val="auto"/>
        </w:rPr>
        <w:t>.</w:t>
      </w:r>
      <w:r w:rsidR="00495A92" w:rsidRPr="00701F42">
        <w:rPr>
          <w:rFonts w:ascii="Times New Roman" w:eastAsia="Times New Roman" w:hAnsi="Times New Roman" w:cs="Times New Roman"/>
          <w:bCs/>
          <w:color w:val="auto"/>
        </w:rPr>
        <w:t>1</w:t>
      </w:r>
      <w:r w:rsidR="00BB3AAE" w:rsidRPr="00701F42">
        <w:rPr>
          <w:rFonts w:ascii="Times New Roman" w:eastAsia="Times New Roman" w:hAnsi="Times New Roman" w:cs="Times New Roman"/>
          <w:bCs/>
          <w:color w:val="auto"/>
        </w:rPr>
        <w:t>.2. Учебно-методическое  и  информационное  обеспечение образовательного процесса</w:t>
      </w:r>
    </w:p>
    <w:p w:rsidR="00D060E2" w:rsidRPr="00701F42" w:rsidRDefault="00105CB0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8</w:t>
      </w:r>
      <w:r w:rsidR="00D060E2" w:rsidRPr="00701F42">
        <w:rPr>
          <w:rFonts w:ascii="Times New Roman" w:eastAsia="Times New Roman" w:hAnsi="Times New Roman" w:cs="Times New Roman"/>
          <w:bCs/>
          <w:color w:val="auto"/>
        </w:rPr>
        <w:t>.1.3 Материально-техническое обеспечение</w:t>
      </w:r>
    </w:p>
    <w:p w:rsidR="00BB3AAE" w:rsidRPr="00701F42" w:rsidRDefault="00105CB0" w:rsidP="00BB3AAE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Cs/>
          <w:color w:val="auto"/>
        </w:rPr>
        <w:t>8</w:t>
      </w:r>
      <w:r w:rsidR="00BB3AAE" w:rsidRPr="00701F42">
        <w:rPr>
          <w:rFonts w:ascii="Times New Roman" w:eastAsia="Times New Roman" w:hAnsi="Times New Roman" w:cs="Times New Roman"/>
          <w:bCs/>
          <w:color w:val="auto"/>
        </w:rPr>
        <w:t>.</w:t>
      </w:r>
      <w:r w:rsidR="00495A92" w:rsidRPr="00701F42">
        <w:rPr>
          <w:rFonts w:ascii="Times New Roman" w:eastAsia="Times New Roman" w:hAnsi="Times New Roman" w:cs="Times New Roman"/>
          <w:bCs/>
          <w:color w:val="auto"/>
        </w:rPr>
        <w:t>1</w:t>
      </w:r>
      <w:r w:rsidR="00BB3AAE" w:rsidRPr="00701F42">
        <w:rPr>
          <w:rFonts w:ascii="Times New Roman" w:eastAsia="Times New Roman" w:hAnsi="Times New Roman" w:cs="Times New Roman"/>
          <w:bCs/>
          <w:color w:val="auto"/>
        </w:rPr>
        <w:t>.</w:t>
      </w:r>
      <w:r w:rsidR="00D060E2" w:rsidRPr="00701F42">
        <w:rPr>
          <w:rFonts w:ascii="Times New Roman" w:eastAsia="Times New Roman" w:hAnsi="Times New Roman" w:cs="Times New Roman"/>
          <w:bCs/>
          <w:color w:val="auto"/>
        </w:rPr>
        <w:t>4</w:t>
      </w:r>
      <w:r w:rsidR="00BB3AAE" w:rsidRPr="00701F42">
        <w:rPr>
          <w:rFonts w:ascii="Times New Roman" w:eastAsia="Times New Roman" w:hAnsi="Times New Roman" w:cs="Times New Roman"/>
          <w:bCs/>
          <w:color w:val="auto"/>
        </w:rPr>
        <w:t xml:space="preserve">. Базы практики </w:t>
      </w:r>
    </w:p>
    <w:p w:rsidR="00BB3AAE" w:rsidRPr="00701F42" w:rsidRDefault="00105CB0" w:rsidP="00BB3AAE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701F42">
        <w:rPr>
          <w:rFonts w:ascii="Times New Roman" w:eastAsia="Times New Roman" w:hAnsi="Times New Roman" w:cs="Times New Roman"/>
          <w:b/>
          <w:bCs/>
          <w:color w:val="auto"/>
        </w:rPr>
        <w:t>9</w:t>
      </w:r>
      <w:r w:rsidR="00BB3AAE" w:rsidRPr="00701F42">
        <w:rPr>
          <w:rFonts w:ascii="Times New Roman" w:eastAsia="Times New Roman" w:hAnsi="Times New Roman" w:cs="Times New Roman"/>
          <w:b/>
          <w:bCs/>
          <w:color w:val="auto"/>
        </w:rPr>
        <w:t>. Характеристика социокультурной среды колледжа</w:t>
      </w:r>
    </w:p>
    <w:p w:rsidR="00B40A4E" w:rsidRPr="00701F42" w:rsidRDefault="00B40A4E" w:rsidP="00BB3AAE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701F42">
        <w:rPr>
          <w:rFonts w:ascii="Times New Roman" w:eastAsia="Times New Roman" w:hAnsi="Times New Roman" w:cs="Times New Roman"/>
          <w:b/>
          <w:bCs/>
          <w:color w:val="auto"/>
        </w:rPr>
        <w:t>10. Информация о нозологической группе</w:t>
      </w:r>
    </w:p>
    <w:p w:rsidR="00BB3AAE" w:rsidRPr="00701F42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BB3AAE" w:rsidRPr="00701F42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  <w:color w:val="auto"/>
        </w:rPr>
      </w:pPr>
    </w:p>
    <w:p w:rsidR="00BB3AAE" w:rsidRPr="00701F42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  <w:color w:val="auto"/>
        </w:rPr>
      </w:pPr>
    </w:p>
    <w:p w:rsidR="00BB3AAE" w:rsidRPr="00701F42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  <w:color w:val="auto"/>
        </w:rPr>
      </w:pPr>
    </w:p>
    <w:p w:rsidR="001000CF" w:rsidRPr="00701F42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  <w:color w:val="auto"/>
        </w:rPr>
      </w:pPr>
    </w:p>
    <w:p w:rsidR="00DD25DC" w:rsidRPr="00701F42" w:rsidRDefault="00DD25DC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  <w:color w:val="auto"/>
        </w:rPr>
      </w:pPr>
    </w:p>
    <w:p w:rsidR="00DD25DC" w:rsidRPr="00701F42" w:rsidRDefault="00DD25DC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  <w:color w:val="auto"/>
        </w:rPr>
      </w:pPr>
    </w:p>
    <w:p w:rsidR="00AB2062" w:rsidRPr="00701F42" w:rsidRDefault="00AB2062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  <w:color w:val="auto"/>
        </w:rPr>
      </w:pPr>
    </w:p>
    <w:p w:rsidR="00BB3AAE" w:rsidRPr="00701F42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 w:rsidRPr="00701F42"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701F42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  <w:color w:val="auto"/>
        </w:rPr>
      </w:pPr>
      <w:r w:rsidRPr="00701F42">
        <w:rPr>
          <w:rFonts w:ascii="Times New Roman" w:hAnsi="Times New Roman" w:cs="Times New Roman"/>
          <w:b/>
          <w:color w:val="auto"/>
        </w:rPr>
        <w:t>1.1 Общая характеристика</w:t>
      </w:r>
    </w:p>
    <w:p w:rsidR="00BB3AAE" w:rsidRPr="00701F42" w:rsidRDefault="00B40A4E" w:rsidP="005D70CE">
      <w:pPr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701F42">
        <w:rPr>
          <w:rFonts w:ascii="Times New Roman" w:hAnsi="Times New Roman" w:cs="Times New Roman"/>
          <w:color w:val="auto"/>
        </w:rPr>
        <w:t>Адаптированная</w:t>
      </w:r>
      <w:r w:rsidR="00BB3AAE" w:rsidRPr="00701F42">
        <w:rPr>
          <w:rFonts w:ascii="Times New Roman" w:hAnsi="Times New Roman" w:cs="Times New Roman"/>
          <w:color w:val="auto"/>
        </w:rPr>
        <w:t xml:space="preserve"> образовательная программа среднего профессионального образования по </w:t>
      </w:r>
      <w:r w:rsidR="003724F1" w:rsidRPr="00701F42">
        <w:rPr>
          <w:rFonts w:ascii="Times New Roman" w:hAnsi="Times New Roman" w:cs="Times New Roman"/>
          <w:color w:val="auto"/>
        </w:rPr>
        <w:t>профессии</w:t>
      </w:r>
      <w:r w:rsidR="00BB3AAE" w:rsidRPr="00701F42">
        <w:rPr>
          <w:rFonts w:ascii="Times New Roman" w:hAnsi="Times New Roman" w:cs="Times New Roman"/>
          <w:color w:val="auto"/>
        </w:rPr>
        <w:t xml:space="preserve"> </w:t>
      </w:r>
      <w:r w:rsidR="00EF4AA1" w:rsidRPr="00701F42">
        <w:rPr>
          <w:rFonts w:ascii="Times New Roman" w:hAnsi="Times New Roman" w:cs="Times New Roman"/>
          <w:color w:val="auto"/>
        </w:rPr>
        <w:t>43.01.02 Парикмахер</w:t>
      </w:r>
      <w:proofErr w:type="gramStart"/>
      <w:r w:rsidR="005D70CE" w:rsidRPr="00701F42">
        <w:rPr>
          <w:rFonts w:ascii="Times New Roman" w:hAnsi="Times New Roman" w:cs="Times New Roman"/>
          <w:i/>
          <w:color w:val="auto"/>
        </w:rPr>
        <w:t xml:space="preserve"> </w:t>
      </w:r>
      <w:r w:rsidR="00BB3AAE" w:rsidRPr="00701F42">
        <w:rPr>
          <w:rFonts w:ascii="Times New Roman" w:hAnsi="Times New Roman" w:cs="Times New Roman"/>
          <w:color w:val="auto"/>
        </w:rPr>
        <w:t>,</w:t>
      </w:r>
      <w:proofErr w:type="gramEnd"/>
      <w:r w:rsidR="00BB3AAE" w:rsidRPr="00701F42">
        <w:rPr>
          <w:rFonts w:ascii="Times New Roman" w:hAnsi="Times New Roman" w:cs="Times New Roman"/>
          <w:color w:val="auto"/>
        </w:rPr>
        <w:t xml:space="preserve"> реализуемая БУ  «Няганский технологический колледж»,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</w:t>
      </w:r>
      <w:r w:rsidR="00EF4AA1" w:rsidRPr="00701F42">
        <w:rPr>
          <w:rFonts w:ascii="Times New Roman" w:hAnsi="Times New Roman" w:cs="Times New Roman"/>
          <w:color w:val="auto"/>
        </w:rPr>
        <w:t>профессии</w:t>
      </w:r>
      <w:r w:rsidR="00BB3AAE" w:rsidRPr="00701F42">
        <w:rPr>
          <w:rFonts w:ascii="Times New Roman" w:hAnsi="Times New Roman" w:cs="Times New Roman"/>
          <w:color w:val="auto"/>
        </w:rPr>
        <w:t xml:space="preserve"> среднего профессионального образования (ФГОС СПО). </w:t>
      </w:r>
      <w:r w:rsidRPr="00701F42">
        <w:rPr>
          <w:rFonts w:ascii="Times New Roman" w:hAnsi="Times New Roman" w:cs="Times New Roman"/>
          <w:color w:val="auto"/>
        </w:rPr>
        <w:t>А</w:t>
      </w:r>
      <w:r w:rsidR="00BB3AAE" w:rsidRPr="00701F42">
        <w:rPr>
          <w:rFonts w:ascii="Times New Roman" w:hAnsi="Times New Roman" w:cs="Times New Roman"/>
          <w:color w:val="auto"/>
        </w:rPr>
        <w:t>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подготовки.</w:t>
      </w:r>
    </w:p>
    <w:p w:rsidR="00A00243" w:rsidRPr="00701F42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Миссия </w:t>
      </w:r>
      <w:r w:rsidR="00B40A4E" w:rsidRPr="00701F42">
        <w:rPr>
          <w:rFonts w:ascii="Times New Roman" w:hAnsi="Times New Roman" w:cs="Times New Roman"/>
          <w:color w:val="auto"/>
        </w:rPr>
        <w:t>адаптированной</w:t>
      </w:r>
      <w:r w:rsidRPr="00701F42">
        <w:rPr>
          <w:rFonts w:ascii="Times New Roman" w:hAnsi="Times New Roman" w:cs="Times New Roman"/>
          <w:color w:val="auto"/>
        </w:rPr>
        <w:t xml:space="preserve"> образовательной программы  среднего профессионального образования по </w:t>
      </w:r>
      <w:r w:rsidR="00EF4AA1" w:rsidRPr="00701F42">
        <w:rPr>
          <w:rFonts w:ascii="Times New Roman" w:hAnsi="Times New Roman" w:cs="Times New Roman"/>
          <w:color w:val="auto"/>
        </w:rPr>
        <w:t>профессии</w:t>
      </w:r>
      <w:r w:rsidRPr="00701F42">
        <w:rPr>
          <w:rFonts w:ascii="Times New Roman" w:hAnsi="Times New Roman" w:cs="Times New Roman"/>
          <w:color w:val="auto"/>
        </w:rPr>
        <w:t xml:space="preserve"> </w:t>
      </w:r>
      <w:r w:rsidR="00EF4AA1" w:rsidRPr="00701F42">
        <w:rPr>
          <w:rFonts w:ascii="Times New Roman" w:hAnsi="Times New Roman" w:cs="Times New Roman"/>
          <w:color w:val="auto"/>
        </w:rPr>
        <w:t>43.01.02 Парикмахер</w:t>
      </w:r>
      <w:r w:rsidR="003724F1" w:rsidRPr="00701F42">
        <w:rPr>
          <w:rFonts w:ascii="Times New Roman" w:hAnsi="Times New Roman" w:cs="Times New Roman"/>
          <w:color w:val="auto"/>
        </w:rPr>
        <w:t xml:space="preserve"> </w:t>
      </w:r>
      <w:r w:rsidRPr="00701F42">
        <w:rPr>
          <w:rFonts w:ascii="Times New Roman" w:hAnsi="Times New Roman" w:cs="Times New Roman"/>
          <w:color w:val="auto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 w:rsidRPr="00701F42">
        <w:rPr>
          <w:rFonts w:ascii="Times New Roman" w:hAnsi="Times New Roman" w:cs="Times New Roman"/>
          <w:color w:val="auto"/>
        </w:rPr>
        <w:t>специалистов</w:t>
      </w:r>
      <w:r w:rsidRPr="00701F42">
        <w:rPr>
          <w:rFonts w:ascii="Times New Roman" w:hAnsi="Times New Roman" w:cs="Times New Roman"/>
          <w:color w:val="auto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  <w:r w:rsidR="00B40A4E" w:rsidRPr="00701F42">
        <w:rPr>
          <w:rFonts w:ascii="Times New Roman" w:hAnsi="Times New Roman" w:cs="Times New Roman"/>
          <w:color w:val="auto"/>
        </w:rPr>
        <w:t>Программа а</w:t>
      </w:r>
      <w:r w:rsidR="00F00774" w:rsidRPr="00701F42">
        <w:rPr>
          <w:rFonts w:ascii="Times New Roman" w:hAnsi="Times New Roman" w:cs="Times New Roman"/>
          <w:color w:val="auto"/>
        </w:rPr>
        <w:t>даптирована</w:t>
      </w:r>
      <w:r w:rsidR="00B40A4E" w:rsidRPr="00701F42">
        <w:rPr>
          <w:rFonts w:ascii="Times New Roman" w:hAnsi="Times New Roman" w:cs="Times New Roman"/>
          <w:color w:val="auto"/>
        </w:rPr>
        <w:t xml:space="preserve">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</w:t>
      </w:r>
    </w:p>
    <w:p w:rsidR="00A00243" w:rsidRPr="00701F42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Pr="00701F42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F00774" w:rsidRPr="00701F42" w:rsidRDefault="00F00774" w:rsidP="00F00774">
      <w:pPr>
        <w:widowControl w:val="0"/>
        <w:tabs>
          <w:tab w:val="right" w:pos="5554"/>
          <w:tab w:val="right" w:pos="7705"/>
          <w:tab w:val="right" w:pos="9630"/>
        </w:tabs>
        <w:ind w:firstLine="74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Адаптированная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ab/>
        <w:t>образовательная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ab/>
        <w:t>программа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ab/>
        <w:t>среднего</w:t>
      </w:r>
    </w:p>
    <w:p w:rsidR="00F00774" w:rsidRPr="00701F42" w:rsidRDefault="00F00774" w:rsidP="00F00774">
      <w:pPr>
        <w:widowControl w:val="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 xml:space="preserve">профессионального образования для обучающихся инвалидов и лиц с ограниченными возможностями здоровья </w:t>
      </w:r>
      <w:proofErr w:type="gramStart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ориентирована</w:t>
      </w:r>
      <w:proofErr w:type="gramEnd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 xml:space="preserve"> на решение следующих задач:</w:t>
      </w:r>
    </w:p>
    <w:p w:rsidR="00F00774" w:rsidRPr="00701F42" w:rsidRDefault="00F00774" w:rsidP="00F00774">
      <w:pPr>
        <w:widowControl w:val="0"/>
        <w:numPr>
          <w:ilvl w:val="0"/>
          <w:numId w:val="27"/>
        </w:numPr>
        <w:tabs>
          <w:tab w:val="left" w:pos="1007"/>
        </w:tabs>
        <w:ind w:firstLine="74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создание в бюджетном учреждении «</w:t>
      </w:r>
      <w:proofErr w:type="spellStart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Няганском</w:t>
      </w:r>
      <w:proofErr w:type="spellEnd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 xml:space="preserve"> технологическом колледже» (далее – БУ НТК) условий, необходимых для получения среднего профессионального образования по профессии 43.01.02 Парикмахер для обучающихся инвалидов и лиц с ограниченными возможностями здоровья, их успешной социализации и адаптации;</w:t>
      </w:r>
    </w:p>
    <w:p w:rsidR="00F00774" w:rsidRPr="00701F42" w:rsidRDefault="00F00774" w:rsidP="00F00774">
      <w:pPr>
        <w:widowControl w:val="0"/>
        <w:numPr>
          <w:ilvl w:val="0"/>
          <w:numId w:val="27"/>
        </w:numPr>
        <w:tabs>
          <w:tab w:val="left" w:pos="1007"/>
        </w:tabs>
        <w:ind w:firstLine="74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повышение уровня доступности и качества среднего профессионального образования для инвалидов и лиц с ограниченными возможностями здоровья;</w:t>
      </w:r>
    </w:p>
    <w:p w:rsidR="00F00774" w:rsidRPr="00701F42" w:rsidRDefault="00F00774" w:rsidP="00BB3AAE">
      <w:pPr>
        <w:widowControl w:val="0"/>
        <w:numPr>
          <w:ilvl w:val="0"/>
          <w:numId w:val="27"/>
        </w:numPr>
        <w:tabs>
          <w:tab w:val="left" w:pos="1024"/>
        </w:tabs>
        <w:ind w:firstLine="7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формирование толерантной</w:t>
      </w:r>
      <w:r w:rsidRPr="00701F42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социокультурной среды.</w:t>
      </w:r>
    </w:p>
    <w:p w:rsidR="001367AC" w:rsidRPr="00701F42" w:rsidRDefault="001367AC" w:rsidP="001367AC">
      <w:pPr>
        <w:widowControl w:val="0"/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При разработке </w:t>
      </w:r>
      <w:r w:rsidR="00B40A4E" w:rsidRPr="00701F42">
        <w:rPr>
          <w:rFonts w:ascii="Times New Roman" w:hAnsi="Times New Roman"/>
          <w:color w:val="auto"/>
        </w:rPr>
        <w:t>А</w:t>
      </w:r>
      <w:r w:rsidRPr="00701F42">
        <w:rPr>
          <w:rFonts w:ascii="Times New Roman" w:hAnsi="Times New Roman"/>
          <w:color w:val="auto"/>
        </w:rPr>
        <w:t>ОП учитывалось:</w:t>
      </w:r>
    </w:p>
    <w:p w:rsidR="001367AC" w:rsidRPr="00701F42" w:rsidRDefault="001367AC" w:rsidP="001367AC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непрерывность фундаментальной подготовки специалистов;</w:t>
      </w:r>
    </w:p>
    <w:p w:rsidR="001367AC" w:rsidRPr="00701F42" w:rsidRDefault="001367AC" w:rsidP="001367AC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унификация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1367AC" w:rsidRPr="00701F42" w:rsidRDefault="001367AC" w:rsidP="001367AC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1367AC" w:rsidRPr="00701F42" w:rsidRDefault="001367AC" w:rsidP="001367AC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комплексность закрепления знаний, умений и навыков в процессе проведения учебных и производственных практик;</w:t>
      </w:r>
    </w:p>
    <w:p w:rsidR="001367AC" w:rsidRPr="00701F42" w:rsidRDefault="001367AC" w:rsidP="001367AC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профессиональные стандарты</w:t>
      </w:r>
    </w:p>
    <w:p w:rsidR="001367AC" w:rsidRPr="00701F42" w:rsidRDefault="001367AC" w:rsidP="001367AC">
      <w:pPr>
        <w:tabs>
          <w:tab w:val="left" w:pos="6777"/>
        </w:tabs>
        <w:jc w:val="both"/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b/>
          <w:color w:val="auto"/>
        </w:rPr>
        <w:t xml:space="preserve">1.2 Нормативная документация </w:t>
      </w:r>
      <w:r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для  разработки  </w:t>
      </w:r>
      <w:r w:rsidR="00B40A4E" w:rsidRPr="00701F42">
        <w:rPr>
          <w:rFonts w:ascii="Times New Roman" w:eastAsia="Times New Roman" w:hAnsi="Times New Roman" w:cs="Times New Roman"/>
          <w:b/>
          <w:bCs/>
          <w:color w:val="auto"/>
        </w:rPr>
        <w:t>А</w:t>
      </w:r>
      <w:r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ОП </w:t>
      </w:r>
      <w:r w:rsidRPr="00701F42">
        <w:rPr>
          <w:rFonts w:ascii="Times New Roman" w:hAnsi="Times New Roman" w:cs="Times New Roman"/>
          <w:color w:val="auto"/>
        </w:rPr>
        <w:tab/>
      </w:r>
    </w:p>
    <w:p w:rsidR="00FE2DEA" w:rsidRDefault="00FE2DEA" w:rsidP="00FE2DEA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701F42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профессии </w:t>
      </w:r>
      <w:r w:rsidR="00DB6330" w:rsidRPr="00701F42">
        <w:rPr>
          <w:rFonts w:ascii="Times New Roman" w:hAnsi="Times New Roman"/>
          <w:sz w:val="24"/>
          <w:szCs w:val="24"/>
          <w:lang w:val="ru-RU"/>
        </w:rPr>
        <w:t>43.01.02</w:t>
      </w:r>
      <w:r w:rsidRPr="00701F42">
        <w:rPr>
          <w:rFonts w:ascii="Times New Roman" w:hAnsi="Times New Roman"/>
          <w:sz w:val="24"/>
          <w:szCs w:val="24"/>
          <w:lang w:val="ru-RU"/>
        </w:rPr>
        <w:t xml:space="preserve"> «</w:t>
      </w:r>
      <w:r w:rsidR="00DB6330" w:rsidRPr="00701F42">
        <w:rPr>
          <w:rFonts w:ascii="Times New Roman" w:hAnsi="Times New Roman"/>
          <w:sz w:val="24"/>
          <w:szCs w:val="24"/>
          <w:lang w:val="ru-RU"/>
        </w:rPr>
        <w:t>Парикмахер</w:t>
      </w:r>
      <w:r w:rsidRPr="00701F42">
        <w:rPr>
          <w:rFonts w:ascii="Times New Roman" w:hAnsi="Times New Roman"/>
          <w:sz w:val="24"/>
          <w:szCs w:val="24"/>
          <w:lang w:val="ru-RU"/>
        </w:rPr>
        <w:t xml:space="preserve">» </w:t>
      </w:r>
      <w:r w:rsidRPr="00701F42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701F42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701F42">
        <w:rPr>
          <w:rFonts w:ascii="Times New Roman" w:hAnsi="Times New Roman"/>
          <w:sz w:val="24"/>
          <w:szCs w:val="24"/>
        </w:rPr>
        <w:t>N</w:t>
      </w:r>
      <w:r w:rsidRPr="00701F4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6330" w:rsidRPr="00701F42">
        <w:rPr>
          <w:rFonts w:ascii="Times New Roman" w:hAnsi="Times New Roman"/>
          <w:sz w:val="24"/>
          <w:szCs w:val="24"/>
          <w:lang w:val="ru-RU"/>
        </w:rPr>
        <w:t>730</w:t>
      </w:r>
      <w:r w:rsidRPr="00701F42">
        <w:rPr>
          <w:rFonts w:ascii="Times New Roman" w:hAnsi="Times New Roman"/>
          <w:sz w:val="24"/>
          <w:szCs w:val="24"/>
          <w:lang w:val="ru-RU"/>
        </w:rPr>
        <w:t xml:space="preserve">  от </w:t>
      </w:r>
      <w:r w:rsidR="00DB6330" w:rsidRPr="00701F42">
        <w:rPr>
          <w:rFonts w:ascii="Times New Roman" w:hAnsi="Times New Roman"/>
          <w:sz w:val="24"/>
          <w:szCs w:val="24"/>
          <w:lang w:val="ru-RU"/>
        </w:rPr>
        <w:t>02</w:t>
      </w:r>
      <w:r w:rsidRPr="00701F42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DB6330" w:rsidRPr="00701F42">
        <w:rPr>
          <w:rFonts w:ascii="Times New Roman" w:hAnsi="Times New Roman"/>
          <w:sz w:val="24"/>
          <w:szCs w:val="24"/>
          <w:lang w:val="ru-RU"/>
        </w:rPr>
        <w:t>августа</w:t>
      </w:r>
      <w:r w:rsidRPr="00701F42">
        <w:rPr>
          <w:rFonts w:ascii="Times New Roman" w:hAnsi="Times New Roman"/>
          <w:sz w:val="24"/>
          <w:szCs w:val="24"/>
          <w:lang w:val="ru-RU"/>
        </w:rPr>
        <w:t xml:space="preserve"> 201</w:t>
      </w:r>
      <w:r w:rsidR="00DB6330" w:rsidRPr="00701F42">
        <w:rPr>
          <w:rFonts w:ascii="Times New Roman" w:hAnsi="Times New Roman"/>
          <w:sz w:val="24"/>
          <w:szCs w:val="24"/>
          <w:lang w:val="ru-RU"/>
        </w:rPr>
        <w:t>3</w:t>
      </w:r>
      <w:r w:rsidRPr="00701F42">
        <w:rPr>
          <w:rFonts w:ascii="Times New Roman" w:hAnsi="Times New Roman"/>
          <w:sz w:val="24"/>
          <w:szCs w:val="24"/>
          <w:lang w:val="ru-RU"/>
        </w:rPr>
        <w:t>г.</w:t>
      </w:r>
    </w:p>
    <w:p w:rsidR="00645C97" w:rsidRPr="004C043C" w:rsidRDefault="00645C97" w:rsidP="00FE2DEA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4C043C">
        <w:rPr>
          <w:rFonts w:ascii="Times New Roman" w:hAnsi="Times New Roman"/>
          <w:bCs/>
          <w:sz w:val="24"/>
          <w:szCs w:val="24"/>
          <w:lang w:val="ru-RU"/>
        </w:rPr>
        <w:t>Федеральный закон от 29 декабря 2012 г. №273-ФЗ «Об образовании в Российской Федерации»;</w:t>
      </w:r>
    </w:p>
    <w:p w:rsidR="00645C97" w:rsidRPr="00645C97" w:rsidRDefault="00645C97" w:rsidP="00645C97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645C97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Приказ </w:t>
      </w:r>
      <w:proofErr w:type="spellStart"/>
      <w:r w:rsidR="00DA1AF0" w:rsidRPr="00DA1AF0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645C97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DB6330" w:rsidRPr="00701F42" w:rsidRDefault="00DB6330" w:rsidP="00DB6330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01F42">
        <w:rPr>
          <w:rFonts w:ascii="Times New Roman" w:hAnsi="Times New Roman"/>
          <w:bCs/>
          <w:sz w:val="24"/>
          <w:szCs w:val="24"/>
          <w:lang w:val="ru-RU"/>
        </w:rPr>
        <w:t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 w:rsidRPr="00701F4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1F42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</w:t>
      </w:r>
      <w:r w:rsidRPr="00701F42">
        <w:rPr>
          <w:rFonts w:ascii="Times New Roman" w:hAnsi="Times New Roman"/>
          <w:sz w:val="24"/>
          <w:szCs w:val="24"/>
          <w:lang w:val="ru-RU"/>
        </w:rPr>
        <w:t>;</w:t>
      </w:r>
    </w:p>
    <w:p w:rsidR="00DB6330" w:rsidRPr="00701F42" w:rsidRDefault="00DB6330" w:rsidP="00DB6330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01F42">
        <w:rPr>
          <w:rFonts w:ascii="Times New Roman" w:hAnsi="Times New Roman"/>
          <w:sz w:val="24"/>
          <w:szCs w:val="24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701F42">
        <w:rPr>
          <w:rFonts w:ascii="Times New Roman" w:hAnsi="Times New Roman"/>
          <w:sz w:val="24"/>
          <w:szCs w:val="24"/>
          <w:lang w:val="ru-RU"/>
        </w:rPr>
        <w:t>Няганский</w:t>
      </w:r>
      <w:proofErr w:type="spellEnd"/>
      <w:r w:rsidRPr="00701F42">
        <w:rPr>
          <w:rFonts w:ascii="Times New Roman" w:hAnsi="Times New Roman"/>
          <w:sz w:val="24"/>
          <w:szCs w:val="24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 </w:t>
      </w:r>
    </w:p>
    <w:p w:rsidR="00DB6330" w:rsidRPr="00701F42" w:rsidRDefault="00DB6330" w:rsidP="00DB6330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01F42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701F42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701F42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DB6330" w:rsidRPr="00701F42" w:rsidRDefault="00DB6330" w:rsidP="00DB6330">
      <w:pPr>
        <w:pStyle w:val="a4"/>
        <w:numPr>
          <w:ilvl w:val="0"/>
          <w:numId w:val="2"/>
        </w:numPr>
        <w:spacing w:line="300" w:lineRule="atLeast"/>
        <w:ind w:left="0" w:firstLine="0"/>
        <w:outlineLvl w:val="1"/>
        <w:rPr>
          <w:rFonts w:ascii="Times New Roman" w:hAnsi="Times New Roman"/>
          <w:bCs/>
          <w:sz w:val="24"/>
          <w:szCs w:val="24"/>
          <w:lang w:val="ru-RU"/>
        </w:rPr>
      </w:pPr>
      <w:r w:rsidRPr="00701F42">
        <w:rPr>
          <w:rFonts w:ascii="Times New Roman" w:hAnsi="Times New Roman"/>
          <w:bCs/>
          <w:sz w:val="24"/>
          <w:szCs w:val="24"/>
          <w:lang w:val="ru-RU"/>
        </w:rPr>
        <w:t>Приказ Министерства образования и науки РФ от 29 июня 2017</w:t>
      </w:r>
      <w:r w:rsidRPr="00701F42">
        <w:rPr>
          <w:rFonts w:ascii="Times New Roman" w:hAnsi="Times New Roman"/>
          <w:bCs/>
          <w:sz w:val="24"/>
          <w:szCs w:val="24"/>
        </w:rPr>
        <w:t> </w:t>
      </w:r>
      <w:r w:rsidRPr="00701F42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701F42">
        <w:rPr>
          <w:rFonts w:ascii="Times New Roman" w:hAnsi="Times New Roman"/>
          <w:bCs/>
          <w:sz w:val="24"/>
          <w:szCs w:val="24"/>
        </w:rPr>
        <w:t> </w:t>
      </w:r>
      <w:r w:rsidRPr="00701F42">
        <w:rPr>
          <w:rFonts w:ascii="Times New Roman" w:hAnsi="Times New Roman"/>
          <w:bCs/>
          <w:sz w:val="24"/>
          <w:szCs w:val="24"/>
          <w:lang w:val="ru-RU"/>
        </w:rPr>
        <w:t>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</w:t>
      </w:r>
      <w:r w:rsidRPr="00701F42">
        <w:rPr>
          <w:rFonts w:ascii="Times New Roman" w:hAnsi="Times New Roman"/>
          <w:bCs/>
          <w:sz w:val="24"/>
          <w:szCs w:val="24"/>
        </w:rPr>
        <w:t> </w:t>
      </w:r>
      <w:r w:rsidRPr="00701F42">
        <w:rPr>
          <w:rFonts w:ascii="Times New Roman" w:hAnsi="Times New Roman"/>
          <w:bCs/>
          <w:sz w:val="24"/>
          <w:szCs w:val="24"/>
          <w:lang w:val="ru-RU"/>
        </w:rPr>
        <w:t>413”</w:t>
      </w:r>
    </w:p>
    <w:p w:rsidR="00DB6330" w:rsidRPr="00701F42" w:rsidRDefault="00DB6330" w:rsidP="00DB6330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color w:val="auto"/>
          <w:lang w:bidi="en-US"/>
        </w:rPr>
      </w:pPr>
      <w:r w:rsidRPr="00701F42">
        <w:rPr>
          <w:rFonts w:ascii="Times New Roman" w:eastAsia="Times New Roman" w:hAnsi="Times New Roman" w:cs="Times New Roman"/>
          <w:bCs/>
          <w:color w:val="auto"/>
          <w:lang w:eastAsia="en-US" w:bidi="en-US"/>
        </w:rPr>
        <w:t xml:space="preserve">Письмо </w:t>
      </w:r>
      <w:proofErr w:type="spellStart"/>
      <w:r w:rsidRPr="00701F42">
        <w:rPr>
          <w:rFonts w:ascii="Times New Roman" w:eastAsia="Times New Roman" w:hAnsi="Times New Roman" w:cs="Times New Roman"/>
          <w:bCs/>
          <w:color w:val="auto"/>
          <w:lang w:eastAsia="en-US" w:bidi="en-US"/>
        </w:rPr>
        <w:t>Минпросвещения</w:t>
      </w:r>
      <w:proofErr w:type="spellEnd"/>
      <w:r w:rsidRPr="00701F42">
        <w:rPr>
          <w:rFonts w:ascii="Times New Roman" w:eastAsia="Times New Roman" w:hAnsi="Times New Roman" w:cs="Times New Roman"/>
          <w:bCs/>
          <w:color w:val="auto"/>
          <w:lang w:eastAsia="en-US" w:bidi="en-US"/>
        </w:rPr>
        <w:t xml:space="preserve"> России от 14.04.2021 N 05-401 "О направлении методических рекомендаций" (вместе с "Методическими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образования");</w:t>
      </w:r>
    </w:p>
    <w:p w:rsidR="00DB6330" w:rsidRDefault="00DB6330" w:rsidP="00DB6330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color w:val="auto"/>
          <w:lang w:bidi="en-US"/>
        </w:rPr>
      </w:pPr>
      <w:r w:rsidRPr="00701F42">
        <w:rPr>
          <w:rFonts w:ascii="Times New Roman" w:eastAsia="Times New Roman" w:hAnsi="Times New Roman" w:cs="Times New Roman"/>
          <w:color w:val="auto"/>
          <w:lang w:bidi="en-US"/>
        </w:rPr>
        <w:t xml:space="preserve">Письмо </w:t>
      </w:r>
      <w:proofErr w:type="spellStart"/>
      <w:r w:rsidRPr="00701F42">
        <w:rPr>
          <w:rFonts w:ascii="Times New Roman" w:eastAsia="Times New Roman" w:hAnsi="Times New Roman" w:cs="Times New Roman"/>
          <w:color w:val="auto"/>
          <w:lang w:bidi="en-US"/>
        </w:rPr>
        <w:t>Минпросвещения</w:t>
      </w:r>
      <w:proofErr w:type="spellEnd"/>
      <w:r w:rsidRPr="00701F42">
        <w:rPr>
          <w:rFonts w:ascii="Times New Roman" w:eastAsia="Times New Roman" w:hAnsi="Times New Roman" w:cs="Times New Roman"/>
          <w:color w:val="auto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645C97" w:rsidRPr="00645C97" w:rsidRDefault="00645C97" w:rsidP="00645C97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 w:eastAsia="ru-RU"/>
        </w:rPr>
      </w:pPr>
      <w:r w:rsidRPr="00645C97">
        <w:rPr>
          <w:rFonts w:ascii="Times New Roman" w:hAnsi="Times New Roman"/>
          <w:sz w:val="24"/>
          <w:szCs w:val="24"/>
          <w:lang w:val="ru-RU" w:eastAsia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B40A4E" w:rsidRPr="00701F42" w:rsidRDefault="00B40A4E" w:rsidP="00B40A4E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701F42">
        <w:rPr>
          <w:rFonts w:ascii="Times New Roman" w:hAnsi="Times New Roman"/>
          <w:sz w:val="24"/>
          <w:szCs w:val="24"/>
          <w:lang w:val="ru-RU"/>
        </w:rPr>
        <w:t>Федеральный закон от 24 ноября 1995 г. № 181-ФЗ «О социальной защите инвалидов в Российской Федерации»</w:t>
      </w:r>
      <w:r w:rsidR="005133ED" w:rsidRPr="00701F42">
        <w:rPr>
          <w:rFonts w:ascii="Times New Roman" w:hAnsi="Times New Roman"/>
          <w:sz w:val="24"/>
          <w:szCs w:val="24"/>
          <w:lang w:val="ru-RU"/>
        </w:rPr>
        <w:t>;</w:t>
      </w:r>
    </w:p>
    <w:p w:rsidR="00B40A4E" w:rsidRPr="00701F42" w:rsidRDefault="00B40A4E" w:rsidP="00B40A4E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701F42">
        <w:rPr>
          <w:rFonts w:ascii="Times New Roman" w:hAnsi="Times New Roman"/>
          <w:sz w:val="24"/>
          <w:szCs w:val="24"/>
          <w:lang w:val="ru-RU"/>
        </w:rPr>
        <w:t>Письмо Департамента государственной политики в сфере подготовки рабочих кадров и ДПО № 06-443 от 22 апреля 2015 года (методические рекомендации по разработке и реализации адаптированных образовательных программ среднего профессионального образования)</w:t>
      </w:r>
      <w:r w:rsidR="005133ED" w:rsidRPr="00701F42">
        <w:rPr>
          <w:rFonts w:ascii="Times New Roman" w:hAnsi="Times New Roman"/>
          <w:sz w:val="24"/>
          <w:szCs w:val="24"/>
          <w:lang w:val="ru-RU"/>
        </w:rPr>
        <w:t>;</w:t>
      </w:r>
    </w:p>
    <w:p w:rsidR="00B40A4E" w:rsidRPr="00701F42" w:rsidRDefault="00B40A4E" w:rsidP="00B40A4E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701F42">
        <w:rPr>
          <w:rFonts w:ascii="Times New Roman" w:hAnsi="Times New Roman"/>
          <w:sz w:val="24"/>
          <w:szCs w:val="24"/>
          <w:lang w:val="ru-RU"/>
        </w:rPr>
        <w:t>Письмо Министерства просвещения Российской Федерации от 10 апреля 2020 № 05-398 «О направлении методических рекомендаций» (вместе с «Методическими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технологий»)</w:t>
      </w:r>
      <w:r w:rsidR="005133ED" w:rsidRPr="00701F42">
        <w:rPr>
          <w:rFonts w:ascii="Times New Roman" w:hAnsi="Times New Roman"/>
          <w:sz w:val="24"/>
          <w:szCs w:val="24"/>
          <w:lang w:val="ru-RU"/>
        </w:rPr>
        <w:t>;</w:t>
      </w:r>
      <w:r w:rsidRPr="00701F42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B6330" w:rsidRPr="00701F42" w:rsidRDefault="00B40A4E" w:rsidP="00B40A4E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701F42">
        <w:rPr>
          <w:rFonts w:ascii="Times New Roman" w:hAnsi="Times New Roman"/>
          <w:sz w:val="24"/>
          <w:szCs w:val="24"/>
          <w:lang w:val="ru-RU"/>
        </w:rPr>
        <w:t xml:space="preserve">Письмо Министерства просвещения Российской Федерации от 20.02.2019 N ТС-551/07 «О сопровождении образования </w:t>
      </w:r>
      <w:proofErr w:type="gramStart"/>
      <w:r w:rsidRPr="00701F42">
        <w:rPr>
          <w:rFonts w:ascii="Times New Roman" w:hAnsi="Times New Roman"/>
          <w:sz w:val="24"/>
          <w:szCs w:val="24"/>
          <w:lang w:val="ru-RU"/>
        </w:rPr>
        <w:t>обучающихся</w:t>
      </w:r>
      <w:proofErr w:type="gramEnd"/>
      <w:r w:rsidRPr="00701F42">
        <w:rPr>
          <w:rFonts w:ascii="Times New Roman" w:hAnsi="Times New Roman"/>
          <w:sz w:val="24"/>
          <w:szCs w:val="24"/>
          <w:lang w:val="ru-RU"/>
        </w:rPr>
        <w:t xml:space="preserve"> с ОВЗ и инвалидностью» («Разъяснения о сопровождении образования обучающихся с ограниченными возможностями и инвалидностью»)</w:t>
      </w:r>
      <w:r w:rsidR="005133ED" w:rsidRPr="00701F42">
        <w:rPr>
          <w:rFonts w:ascii="Times New Roman" w:hAnsi="Times New Roman"/>
          <w:sz w:val="24"/>
          <w:szCs w:val="24"/>
          <w:lang w:val="ru-RU"/>
        </w:rPr>
        <w:t>;</w:t>
      </w:r>
    </w:p>
    <w:p w:rsidR="005133ED" w:rsidRPr="00701F42" w:rsidRDefault="005133ED" w:rsidP="005133ED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b/>
          <w:sz w:val="24"/>
          <w:szCs w:val="24"/>
          <w:lang w:val="ru-RU"/>
        </w:rPr>
      </w:pPr>
      <w:r w:rsidRPr="00701F42">
        <w:rPr>
          <w:rFonts w:ascii="Times New Roman" w:hAnsi="Times New Roman"/>
          <w:bCs/>
          <w:sz w:val="24"/>
          <w:szCs w:val="24"/>
          <w:lang w:val="ru-RU"/>
        </w:rPr>
        <w:t>Приказ Министерства труда и социальной защиты РФ от 4 августа 2014 г. № 515 «Об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жизнедеятельности»;</w:t>
      </w:r>
    </w:p>
    <w:p w:rsidR="006475EA" w:rsidRPr="00701F42" w:rsidRDefault="005133ED" w:rsidP="005133ED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b/>
          <w:sz w:val="24"/>
          <w:szCs w:val="24"/>
          <w:lang w:val="ru-RU"/>
        </w:rPr>
      </w:pPr>
      <w:r w:rsidRPr="00701F42">
        <w:rPr>
          <w:rFonts w:ascii="Times New Roman" w:hAnsi="Times New Roman"/>
          <w:bCs/>
          <w:sz w:val="24"/>
          <w:szCs w:val="24"/>
          <w:lang w:val="ru-RU"/>
        </w:rPr>
        <w:t xml:space="preserve">Приказ Минтруда РФ от 19.11.2013 N 685н "Об утверждении основных требований к оснащению (оборудованию) специальных рабочих мест для трудоустройства инвалидов </w:t>
      </w:r>
      <w:r w:rsidRPr="00701F42">
        <w:rPr>
          <w:rFonts w:ascii="Times New Roman" w:hAnsi="Times New Roman"/>
          <w:bCs/>
          <w:sz w:val="24"/>
          <w:szCs w:val="24"/>
          <w:lang w:val="ru-RU"/>
        </w:rPr>
        <w:lastRenderedPageBreak/>
        <w:t>с учетом нарушенных функций и ограничений их жизнедеятельности"</w:t>
      </w:r>
      <w:r w:rsidR="001367AC" w:rsidRPr="00701F42">
        <w:rPr>
          <w:rFonts w:ascii="Times New Roman" w:hAnsi="Times New Roman"/>
          <w:bCs/>
          <w:sz w:val="24"/>
          <w:szCs w:val="24"/>
          <w:lang w:val="ru-RU"/>
        </w:rPr>
        <w:br/>
      </w:r>
      <w:r w:rsidR="006475EA" w:rsidRPr="00701F42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 w:rsidRPr="00701F42">
        <w:rPr>
          <w:rFonts w:ascii="Times New Roman" w:hAnsi="Times New Roman"/>
          <w:b/>
          <w:sz w:val="24"/>
          <w:szCs w:val="24"/>
          <w:lang w:val="ru-RU"/>
        </w:rPr>
        <w:t>3</w:t>
      </w:r>
      <w:r w:rsidR="006475EA" w:rsidRPr="00701F42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701F42" w:rsidRPr="00701F42" w:rsidTr="006475EA">
        <w:tc>
          <w:tcPr>
            <w:tcW w:w="7905" w:type="dxa"/>
          </w:tcPr>
          <w:p w:rsidR="006475EA" w:rsidRPr="00701F42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701F42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701F42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Pr="00701F42" w:rsidRDefault="00281FDA" w:rsidP="00E7456F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1F42">
              <w:rPr>
                <w:rFonts w:ascii="Times New Roman" w:hAnsi="Times New Roman"/>
                <w:sz w:val="24"/>
                <w:szCs w:val="24"/>
                <w:lang w:val="ru-RU"/>
              </w:rPr>
              <w:t>77</w:t>
            </w:r>
          </w:p>
        </w:tc>
      </w:tr>
      <w:tr w:rsidR="00701F42" w:rsidRPr="00701F42" w:rsidTr="006475EA">
        <w:tc>
          <w:tcPr>
            <w:tcW w:w="7905" w:type="dxa"/>
          </w:tcPr>
          <w:p w:rsidR="006475EA" w:rsidRPr="00701F42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1F42"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Pr="00701F42" w:rsidRDefault="00FE2DEA" w:rsidP="00E7456F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1F4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281FDA" w:rsidRPr="00701F42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</w:tr>
      <w:tr w:rsidR="00701F42" w:rsidRPr="00701F42" w:rsidTr="006475EA">
        <w:tc>
          <w:tcPr>
            <w:tcW w:w="7905" w:type="dxa"/>
          </w:tcPr>
          <w:p w:rsidR="006475EA" w:rsidRPr="00701F42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1F42"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Pr="00701F42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1F42" w:rsidRPr="00701F42" w:rsidTr="006475EA">
        <w:tc>
          <w:tcPr>
            <w:tcW w:w="7905" w:type="dxa"/>
          </w:tcPr>
          <w:p w:rsidR="006475EA" w:rsidRPr="00701F42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1F42"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Pr="00701F42" w:rsidRDefault="00141A6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1F42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701F42" w:rsidRPr="00701F42" w:rsidTr="006475EA">
        <w:tc>
          <w:tcPr>
            <w:tcW w:w="7905" w:type="dxa"/>
          </w:tcPr>
          <w:p w:rsidR="006475EA" w:rsidRPr="00701F42" w:rsidRDefault="00141A6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1F42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итоговая</w:t>
            </w:r>
            <w:r w:rsidR="006475EA" w:rsidRPr="00701F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аттестация</w:t>
            </w:r>
          </w:p>
        </w:tc>
        <w:tc>
          <w:tcPr>
            <w:tcW w:w="1666" w:type="dxa"/>
          </w:tcPr>
          <w:p w:rsidR="006475EA" w:rsidRPr="00701F42" w:rsidRDefault="00DB6330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1F4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701F42" w:rsidRPr="00701F42" w:rsidTr="006475EA">
        <w:tc>
          <w:tcPr>
            <w:tcW w:w="7905" w:type="dxa"/>
          </w:tcPr>
          <w:p w:rsidR="006475EA" w:rsidRPr="00701F42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1F42"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Pr="00701F42" w:rsidRDefault="00141A6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1F4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6475EA" w:rsidRPr="00701F42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701F42" w:rsidRPr="00701F42" w:rsidTr="006475EA">
        <w:tc>
          <w:tcPr>
            <w:tcW w:w="7905" w:type="dxa"/>
          </w:tcPr>
          <w:p w:rsidR="006475EA" w:rsidRPr="00701F42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1F42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Pr="00701F42" w:rsidRDefault="00141A6A" w:rsidP="00FE2D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1F4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FE2DEA" w:rsidRPr="00701F42">
              <w:rPr>
                <w:rFonts w:ascii="Times New Roman" w:hAnsi="Times New Roman"/>
                <w:sz w:val="24"/>
                <w:szCs w:val="24"/>
                <w:lang w:val="ru-RU"/>
              </w:rPr>
              <w:t>45</w:t>
            </w:r>
          </w:p>
        </w:tc>
      </w:tr>
    </w:tbl>
    <w:p w:rsidR="006475EA" w:rsidRPr="00701F42" w:rsidRDefault="00DE36A4" w:rsidP="00DE36A4">
      <w:pPr>
        <w:rPr>
          <w:rFonts w:ascii="Times New Roman" w:hAnsi="Times New Roman"/>
          <w:b/>
          <w:bCs/>
          <w:color w:val="auto"/>
        </w:rPr>
      </w:pPr>
      <w:r w:rsidRPr="00701F42">
        <w:rPr>
          <w:rFonts w:ascii="Times New Roman" w:hAnsi="Times New Roman"/>
          <w:b/>
          <w:bCs/>
          <w:color w:val="auto"/>
        </w:rPr>
        <w:t>1.4 Обозначения и сокращения</w:t>
      </w:r>
    </w:p>
    <w:p w:rsidR="00DE36A4" w:rsidRPr="00701F42" w:rsidRDefault="00DE36A4" w:rsidP="00DE36A4">
      <w:pPr>
        <w:rPr>
          <w:rFonts w:ascii="Times New Roman" w:hAnsi="Times New Roman"/>
          <w:bCs/>
          <w:color w:val="auto"/>
        </w:rPr>
      </w:pPr>
      <w:r w:rsidRPr="00701F42">
        <w:rPr>
          <w:rFonts w:ascii="Times New Roman" w:hAnsi="Times New Roman"/>
          <w:bCs/>
          <w:color w:val="auto"/>
        </w:rPr>
        <w:t>ФГОС – федеральный государственный образовательный стандарт</w:t>
      </w:r>
    </w:p>
    <w:p w:rsidR="00DE36A4" w:rsidRPr="00701F42" w:rsidRDefault="00DE36A4" w:rsidP="00DE36A4">
      <w:pPr>
        <w:rPr>
          <w:rFonts w:ascii="Times New Roman" w:hAnsi="Times New Roman"/>
          <w:bCs/>
          <w:color w:val="auto"/>
        </w:rPr>
      </w:pPr>
      <w:r w:rsidRPr="00701F42">
        <w:rPr>
          <w:rFonts w:ascii="Times New Roman" w:hAnsi="Times New Roman"/>
          <w:bCs/>
          <w:color w:val="auto"/>
        </w:rPr>
        <w:t>ОПОП – основная профессиональная образовательная программа</w:t>
      </w:r>
    </w:p>
    <w:p w:rsidR="00DE36A4" w:rsidRPr="00701F42" w:rsidRDefault="00DE36A4" w:rsidP="00DE36A4">
      <w:pPr>
        <w:rPr>
          <w:rFonts w:ascii="Times New Roman" w:hAnsi="Times New Roman"/>
          <w:bCs/>
          <w:color w:val="auto"/>
        </w:rPr>
      </w:pPr>
      <w:r w:rsidRPr="00701F42">
        <w:rPr>
          <w:rFonts w:ascii="Times New Roman" w:hAnsi="Times New Roman"/>
          <w:bCs/>
          <w:color w:val="auto"/>
        </w:rPr>
        <w:t>СПО – среднее  профессиональное образование</w:t>
      </w:r>
    </w:p>
    <w:p w:rsidR="00DE36A4" w:rsidRPr="00701F42" w:rsidRDefault="00DE36A4" w:rsidP="00DE36A4">
      <w:pPr>
        <w:rPr>
          <w:rFonts w:ascii="Times New Roman" w:hAnsi="Times New Roman"/>
          <w:bCs/>
          <w:color w:val="auto"/>
        </w:rPr>
      </w:pPr>
      <w:r w:rsidRPr="00701F42">
        <w:rPr>
          <w:rFonts w:ascii="Times New Roman" w:hAnsi="Times New Roman"/>
          <w:bCs/>
          <w:color w:val="auto"/>
        </w:rPr>
        <w:t>ППКРС – программа подготовки квалифицированных рабочих, служащих</w:t>
      </w:r>
    </w:p>
    <w:p w:rsidR="00DE36A4" w:rsidRPr="00701F42" w:rsidRDefault="00DE36A4" w:rsidP="00DE36A4">
      <w:pPr>
        <w:rPr>
          <w:rFonts w:ascii="Times New Roman" w:hAnsi="Times New Roman"/>
          <w:bCs/>
          <w:color w:val="auto"/>
        </w:rPr>
      </w:pPr>
      <w:r w:rsidRPr="00701F42">
        <w:rPr>
          <w:rFonts w:ascii="Times New Roman" w:hAnsi="Times New Roman"/>
          <w:bCs/>
          <w:color w:val="auto"/>
        </w:rPr>
        <w:t>ПЦК – предметно-цикловая комиссия</w:t>
      </w:r>
    </w:p>
    <w:p w:rsidR="00DE36A4" w:rsidRPr="00701F42" w:rsidRDefault="00DE36A4" w:rsidP="00DE36A4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/>
          <w:bCs/>
          <w:color w:val="auto"/>
        </w:rPr>
        <w:t xml:space="preserve">Колледж - </w:t>
      </w:r>
      <w:r w:rsidRPr="00701F42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:rsidR="00DE36A4" w:rsidRPr="00701F42" w:rsidRDefault="00DE36A4" w:rsidP="00DE36A4">
      <w:pPr>
        <w:rPr>
          <w:rFonts w:ascii="Times New Roman" w:hAnsi="Times New Roman"/>
          <w:bCs/>
          <w:color w:val="auto"/>
        </w:rPr>
      </w:pPr>
      <w:proofErr w:type="gramStart"/>
      <w:r w:rsidRPr="00701F42">
        <w:rPr>
          <w:rFonts w:ascii="Times New Roman" w:hAnsi="Times New Roman"/>
          <w:bCs/>
          <w:color w:val="auto"/>
        </w:rPr>
        <w:t>ОК</w:t>
      </w:r>
      <w:proofErr w:type="gramEnd"/>
      <w:r w:rsidRPr="00701F42">
        <w:rPr>
          <w:rFonts w:ascii="Times New Roman" w:hAnsi="Times New Roman"/>
          <w:bCs/>
          <w:color w:val="auto"/>
        </w:rPr>
        <w:t xml:space="preserve"> – общая компетенция</w:t>
      </w:r>
    </w:p>
    <w:p w:rsidR="00DE36A4" w:rsidRPr="00701F42" w:rsidRDefault="00DE36A4" w:rsidP="00DE36A4">
      <w:pPr>
        <w:rPr>
          <w:rFonts w:ascii="Times New Roman" w:hAnsi="Times New Roman"/>
          <w:bCs/>
          <w:color w:val="auto"/>
        </w:rPr>
      </w:pPr>
      <w:r w:rsidRPr="00701F42">
        <w:rPr>
          <w:rFonts w:ascii="Times New Roman" w:hAnsi="Times New Roman"/>
          <w:bCs/>
          <w:color w:val="auto"/>
        </w:rPr>
        <w:t>ПК – профессиональная компетенция</w:t>
      </w:r>
    </w:p>
    <w:p w:rsidR="00DE36A4" w:rsidRPr="00701F42" w:rsidRDefault="00DE36A4" w:rsidP="00DE36A4">
      <w:pPr>
        <w:rPr>
          <w:rFonts w:ascii="Times New Roman" w:hAnsi="Times New Roman"/>
          <w:bCs/>
          <w:color w:val="auto"/>
        </w:rPr>
      </w:pPr>
      <w:r w:rsidRPr="00701F42">
        <w:rPr>
          <w:rFonts w:ascii="Times New Roman" w:hAnsi="Times New Roman"/>
          <w:bCs/>
          <w:color w:val="auto"/>
        </w:rPr>
        <w:t>ПМ – профессиональный модуль</w:t>
      </w:r>
    </w:p>
    <w:p w:rsidR="00DE36A4" w:rsidRPr="00701F42" w:rsidRDefault="00DE36A4" w:rsidP="00DE36A4">
      <w:pPr>
        <w:rPr>
          <w:rFonts w:ascii="Times New Roman" w:hAnsi="Times New Roman"/>
          <w:bCs/>
          <w:color w:val="auto"/>
        </w:rPr>
      </w:pPr>
      <w:r w:rsidRPr="00701F42">
        <w:rPr>
          <w:rFonts w:ascii="Times New Roman" w:hAnsi="Times New Roman"/>
          <w:bCs/>
          <w:color w:val="auto"/>
        </w:rPr>
        <w:t>МДК – междисциплинарный курс</w:t>
      </w:r>
    </w:p>
    <w:p w:rsidR="00DE36A4" w:rsidRPr="00701F42" w:rsidRDefault="00DE36A4" w:rsidP="00DE36A4">
      <w:pPr>
        <w:rPr>
          <w:rFonts w:ascii="Times New Roman" w:hAnsi="Times New Roman"/>
          <w:bCs/>
          <w:color w:val="auto"/>
        </w:rPr>
      </w:pPr>
      <w:r w:rsidRPr="00701F42">
        <w:rPr>
          <w:rFonts w:ascii="Times New Roman" w:hAnsi="Times New Roman"/>
          <w:bCs/>
          <w:color w:val="auto"/>
        </w:rPr>
        <w:t>УП – учебная практика</w:t>
      </w:r>
    </w:p>
    <w:p w:rsidR="00DE36A4" w:rsidRPr="00701F42" w:rsidRDefault="00DE36A4" w:rsidP="00DE36A4">
      <w:pPr>
        <w:rPr>
          <w:rFonts w:ascii="Times New Roman" w:hAnsi="Times New Roman"/>
          <w:bCs/>
          <w:color w:val="auto"/>
        </w:rPr>
      </w:pPr>
      <w:r w:rsidRPr="00701F42">
        <w:rPr>
          <w:rFonts w:ascii="Times New Roman" w:hAnsi="Times New Roman"/>
          <w:bCs/>
          <w:color w:val="auto"/>
        </w:rPr>
        <w:t>ПП – производственная практика</w:t>
      </w:r>
    </w:p>
    <w:p w:rsidR="00DE36A4" w:rsidRPr="00701F42" w:rsidRDefault="00DE36A4" w:rsidP="00DE36A4">
      <w:pPr>
        <w:rPr>
          <w:rFonts w:ascii="Times New Roman" w:hAnsi="Times New Roman"/>
          <w:bCs/>
          <w:color w:val="auto"/>
        </w:rPr>
      </w:pPr>
      <w:r w:rsidRPr="00701F42">
        <w:rPr>
          <w:rFonts w:ascii="Times New Roman" w:hAnsi="Times New Roman"/>
          <w:bCs/>
          <w:color w:val="auto"/>
        </w:rPr>
        <w:t>ФОС – фонд оценочного средства</w:t>
      </w:r>
    </w:p>
    <w:p w:rsidR="00DE36A4" w:rsidRPr="00701F42" w:rsidRDefault="00FE2DEA" w:rsidP="00DE36A4">
      <w:pPr>
        <w:rPr>
          <w:rFonts w:ascii="Times New Roman" w:hAnsi="Times New Roman"/>
          <w:bCs/>
          <w:color w:val="auto"/>
        </w:rPr>
      </w:pPr>
      <w:r w:rsidRPr="00701F42">
        <w:rPr>
          <w:rFonts w:ascii="Times New Roman" w:hAnsi="Times New Roman"/>
          <w:bCs/>
          <w:color w:val="auto"/>
        </w:rPr>
        <w:t xml:space="preserve">УП – </w:t>
      </w:r>
      <w:r w:rsidR="00DE36A4" w:rsidRPr="00701F42">
        <w:rPr>
          <w:rFonts w:ascii="Times New Roman" w:hAnsi="Times New Roman"/>
          <w:bCs/>
          <w:color w:val="auto"/>
        </w:rPr>
        <w:t xml:space="preserve"> учебный план</w:t>
      </w:r>
    </w:p>
    <w:p w:rsidR="00DE36A4" w:rsidRPr="00701F42" w:rsidRDefault="00DE36A4" w:rsidP="00DE36A4">
      <w:pPr>
        <w:rPr>
          <w:rFonts w:ascii="Times New Roman" w:hAnsi="Times New Roman"/>
          <w:bCs/>
          <w:color w:val="auto"/>
        </w:rPr>
      </w:pPr>
      <w:r w:rsidRPr="00701F42">
        <w:rPr>
          <w:rFonts w:ascii="Times New Roman" w:hAnsi="Times New Roman"/>
          <w:bCs/>
          <w:color w:val="auto"/>
        </w:rPr>
        <w:t>ГИА – государственная (итоговая) аттестация</w:t>
      </w:r>
    </w:p>
    <w:p w:rsidR="00DE36A4" w:rsidRPr="00701F42" w:rsidRDefault="00DE36A4" w:rsidP="00DE36A4">
      <w:pPr>
        <w:rPr>
          <w:rFonts w:ascii="Times New Roman" w:hAnsi="Times New Roman"/>
          <w:bCs/>
          <w:color w:val="auto"/>
        </w:rPr>
      </w:pPr>
      <w:r w:rsidRPr="00701F42">
        <w:rPr>
          <w:rFonts w:ascii="Times New Roman" w:hAnsi="Times New Roman"/>
          <w:bCs/>
          <w:color w:val="auto"/>
        </w:rPr>
        <w:t>УД – учебная дисциплина</w:t>
      </w:r>
    </w:p>
    <w:p w:rsidR="00B40A4E" w:rsidRPr="00701F42" w:rsidRDefault="00B40A4E" w:rsidP="00DE36A4">
      <w:pPr>
        <w:rPr>
          <w:rFonts w:ascii="Times New Roman" w:hAnsi="Times New Roman"/>
          <w:bCs/>
          <w:color w:val="auto"/>
        </w:rPr>
      </w:pPr>
      <w:r w:rsidRPr="00701F42">
        <w:rPr>
          <w:rFonts w:ascii="Times New Roman" w:hAnsi="Times New Roman"/>
          <w:bCs/>
          <w:color w:val="auto"/>
        </w:rPr>
        <w:t>АОП  - адаптированная образовательная программа</w:t>
      </w:r>
    </w:p>
    <w:p w:rsidR="00B40A4E" w:rsidRPr="00701F42" w:rsidRDefault="00B40A4E" w:rsidP="00DE36A4">
      <w:pPr>
        <w:rPr>
          <w:rFonts w:ascii="Times New Roman" w:hAnsi="Times New Roman"/>
          <w:bCs/>
          <w:color w:val="auto"/>
        </w:rPr>
      </w:pPr>
      <w:r w:rsidRPr="00701F42">
        <w:rPr>
          <w:rFonts w:ascii="Times New Roman" w:hAnsi="Times New Roman"/>
          <w:bCs/>
          <w:color w:val="auto"/>
        </w:rPr>
        <w:t>ОВЗ – ограниченные возможности здоровья</w:t>
      </w:r>
    </w:p>
    <w:p w:rsidR="00A00243" w:rsidRPr="00701F42" w:rsidRDefault="00A00243" w:rsidP="00A00243">
      <w:pPr>
        <w:jc w:val="center"/>
        <w:rPr>
          <w:rFonts w:ascii="Times New Roman" w:hAnsi="Times New Roman"/>
          <w:b/>
          <w:bCs/>
          <w:color w:val="auto"/>
        </w:rPr>
      </w:pPr>
      <w:r w:rsidRPr="00701F42">
        <w:rPr>
          <w:rFonts w:ascii="Times New Roman" w:hAnsi="Times New Roman"/>
          <w:b/>
          <w:bCs/>
          <w:color w:val="auto"/>
        </w:rPr>
        <w:t xml:space="preserve">2. </w:t>
      </w:r>
      <w:r w:rsidR="00495A92" w:rsidRPr="00701F42">
        <w:rPr>
          <w:rFonts w:ascii="Times New Roman" w:hAnsi="Times New Roman"/>
          <w:b/>
          <w:bCs/>
          <w:color w:val="auto"/>
        </w:rPr>
        <w:t>ХАРАКТЕРИСТИКА ПРОФЕССИОНАЛЬНОЙ ДЕЯТЕЛЬНОСТИ ВЫПУСКНИКОВ</w:t>
      </w:r>
    </w:p>
    <w:p w:rsidR="00141A6A" w:rsidRPr="00701F42" w:rsidRDefault="00A00243" w:rsidP="00141A6A">
      <w:pPr>
        <w:widowControl w:val="0"/>
        <w:tabs>
          <w:tab w:val="left" w:pos="540"/>
        </w:tabs>
        <w:ind w:firstLineChars="257" w:firstLine="617"/>
        <w:jc w:val="both"/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/>
          <w:b/>
          <w:bCs/>
          <w:color w:val="auto"/>
        </w:rPr>
        <w:t xml:space="preserve">2.1 </w:t>
      </w:r>
      <w:r w:rsidRPr="00701F42">
        <w:rPr>
          <w:rFonts w:ascii="Times New Roman" w:hAnsi="Times New Roman"/>
          <w:b/>
          <w:color w:val="auto"/>
        </w:rPr>
        <w:t>Область профессиональной деятельности выпускников:</w:t>
      </w:r>
      <w:r w:rsidRPr="00701F42">
        <w:rPr>
          <w:rFonts w:ascii="Times New Roman" w:hAnsi="Times New Roman"/>
          <w:color w:val="auto"/>
        </w:rPr>
        <w:t xml:space="preserve"> </w:t>
      </w:r>
      <w:r w:rsidR="00281FDA" w:rsidRPr="00701F42">
        <w:rPr>
          <w:rFonts w:ascii="Times New Roman" w:hAnsi="Times New Roman" w:cs="Times New Roman"/>
          <w:color w:val="auto"/>
        </w:rPr>
        <w:t>оказание парикмахерских услуг населению</w:t>
      </w:r>
    </w:p>
    <w:p w:rsidR="00A00243" w:rsidRPr="00701F42" w:rsidRDefault="00A00243" w:rsidP="00141A6A">
      <w:pPr>
        <w:widowControl w:val="0"/>
        <w:tabs>
          <w:tab w:val="left" w:pos="540"/>
        </w:tabs>
        <w:ind w:firstLineChars="257" w:firstLine="617"/>
        <w:jc w:val="both"/>
        <w:rPr>
          <w:rFonts w:ascii="Times New Roman" w:hAnsi="Times New Roman"/>
          <w:b/>
          <w:color w:val="auto"/>
        </w:rPr>
      </w:pPr>
      <w:r w:rsidRPr="00701F42">
        <w:rPr>
          <w:rFonts w:ascii="Times New Roman" w:hAnsi="Times New Roman" w:cs="Times New Roman"/>
          <w:b/>
          <w:bCs/>
          <w:color w:val="auto"/>
        </w:rPr>
        <w:t xml:space="preserve">2.2 </w:t>
      </w:r>
      <w:r w:rsidRPr="00701F42">
        <w:rPr>
          <w:rFonts w:ascii="Times New Roman" w:hAnsi="Times New Roman" w:cs="Times New Roman"/>
          <w:b/>
          <w:color w:val="auto"/>
        </w:rPr>
        <w:t>Объектами профессиональной деятельности выпускников являются</w:t>
      </w:r>
      <w:r w:rsidRPr="00701F42">
        <w:rPr>
          <w:rFonts w:ascii="Times New Roman" w:hAnsi="Times New Roman"/>
          <w:b/>
          <w:color w:val="auto"/>
        </w:rPr>
        <w:t xml:space="preserve">: </w:t>
      </w:r>
    </w:p>
    <w:p w:rsidR="00281FDA" w:rsidRPr="00701F42" w:rsidRDefault="00281FDA" w:rsidP="00281FDA">
      <w:pPr>
        <w:pStyle w:val="ab"/>
        <w:numPr>
          <w:ilvl w:val="0"/>
          <w:numId w:val="24"/>
        </w:numPr>
        <w:shd w:val="clear" w:color="auto" w:fill="FFFFFF"/>
        <w:spacing w:before="0" w:beforeAutospacing="0" w:after="0" w:afterAutospacing="0"/>
      </w:pPr>
      <w:r w:rsidRPr="00701F42">
        <w:t>запросы клиента;</w:t>
      </w:r>
    </w:p>
    <w:p w:rsidR="00281FDA" w:rsidRPr="00701F42" w:rsidRDefault="00281FDA" w:rsidP="00281FDA">
      <w:pPr>
        <w:pStyle w:val="ab"/>
        <w:numPr>
          <w:ilvl w:val="0"/>
          <w:numId w:val="24"/>
        </w:numPr>
        <w:shd w:val="clear" w:color="auto" w:fill="FFFFFF"/>
        <w:spacing w:before="0" w:beforeAutospacing="0" w:after="0" w:afterAutospacing="0"/>
      </w:pPr>
      <w:r w:rsidRPr="00701F42">
        <w:t>внешний вид человека;</w:t>
      </w:r>
    </w:p>
    <w:p w:rsidR="00281FDA" w:rsidRPr="00701F42" w:rsidRDefault="00281FDA" w:rsidP="00281FDA">
      <w:pPr>
        <w:pStyle w:val="ab"/>
        <w:numPr>
          <w:ilvl w:val="0"/>
          <w:numId w:val="24"/>
        </w:numPr>
        <w:shd w:val="clear" w:color="auto" w:fill="FFFFFF"/>
        <w:spacing w:before="0" w:beforeAutospacing="0" w:after="0" w:afterAutospacing="0"/>
      </w:pPr>
      <w:r w:rsidRPr="00701F42">
        <w:t>технологические процессы парикмахерских услуг, в том числе профессиональные препараты и материалы, технологическое оборудование, профессиональные инструменты и принадлежности;</w:t>
      </w:r>
    </w:p>
    <w:p w:rsidR="00281FDA" w:rsidRPr="00701F42" w:rsidRDefault="00281FDA" w:rsidP="00281FDA">
      <w:pPr>
        <w:pStyle w:val="a4"/>
        <w:numPr>
          <w:ilvl w:val="0"/>
          <w:numId w:val="24"/>
        </w:numPr>
        <w:rPr>
          <w:rFonts w:ascii="Times New Roman" w:hAnsi="Times New Roman"/>
        </w:rPr>
      </w:pPr>
      <w:proofErr w:type="spellStart"/>
      <w:proofErr w:type="gramStart"/>
      <w:r w:rsidRPr="00701F42">
        <w:rPr>
          <w:rFonts w:ascii="Times New Roman" w:hAnsi="Times New Roman"/>
        </w:rPr>
        <w:t>нормативная</w:t>
      </w:r>
      <w:proofErr w:type="spellEnd"/>
      <w:proofErr w:type="gramEnd"/>
      <w:r w:rsidRPr="00701F42">
        <w:rPr>
          <w:rFonts w:ascii="Times New Roman" w:hAnsi="Times New Roman"/>
        </w:rPr>
        <w:t xml:space="preserve"> </w:t>
      </w:r>
      <w:proofErr w:type="spellStart"/>
      <w:r w:rsidRPr="00701F42">
        <w:rPr>
          <w:rFonts w:ascii="Times New Roman" w:hAnsi="Times New Roman"/>
        </w:rPr>
        <w:t>документация</w:t>
      </w:r>
      <w:proofErr w:type="spellEnd"/>
      <w:r w:rsidRPr="00701F42">
        <w:rPr>
          <w:rFonts w:ascii="Times New Roman" w:hAnsi="Times New Roman"/>
        </w:rPr>
        <w:t>.</w:t>
      </w:r>
    </w:p>
    <w:p w:rsidR="00A00243" w:rsidRPr="00701F42" w:rsidRDefault="00A00243" w:rsidP="00281FDA">
      <w:pPr>
        <w:rPr>
          <w:rFonts w:ascii="Times New Roman" w:hAnsi="Times New Roman"/>
          <w:b/>
          <w:bCs/>
          <w:color w:val="auto"/>
        </w:rPr>
      </w:pPr>
      <w:r w:rsidRPr="00701F42">
        <w:rPr>
          <w:rFonts w:ascii="Times New Roman" w:hAnsi="Times New Roman"/>
          <w:b/>
          <w:bCs/>
          <w:color w:val="auto"/>
        </w:rPr>
        <w:t>2.3 Виды профессиональной деятельности выпускника</w:t>
      </w:r>
    </w:p>
    <w:p w:rsidR="00A00243" w:rsidRPr="00701F42" w:rsidRDefault="00281FDA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  <w:color w:val="auto"/>
        </w:rPr>
      </w:pPr>
      <w:proofErr w:type="gramStart"/>
      <w:r w:rsidRPr="00701F42">
        <w:rPr>
          <w:rFonts w:ascii="Times New Roman" w:hAnsi="Times New Roman" w:cs="Times New Roman"/>
          <w:b/>
          <w:color w:val="auto"/>
        </w:rPr>
        <w:t>Обучающийся</w:t>
      </w:r>
      <w:proofErr w:type="gramEnd"/>
      <w:r w:rsidRPr="00701F42">
        <w:rPr>
          <w:rFonts w:ascii="Times New Roman" w:hAnsi="Times New Roman" w:cs="Times New Roman"/>
          <w:b/>
          <w:color w:val="auto"/>
        </w:rPr>
        <w:t xml:space="preserve"> по профессии</w:t>
      </w:r>
      <w:r w:rsidR="00196094" w:rsidRPr="00701F42">
        <w:rPr>
          <w:rFonts w:ascii="Times New Roman" w:hAnsi="Times New Roman" w:cs="Times New Roman"/>
          <w:b/>
          <w:color w:val="auto"/>
        </w:rPr>
        <w:t xml:space="preserve"> готовится к следующим видам деятельности</w:t>
      </w:r>
      <w:r w:rsidR="00A00243" w:rsidRPr="00701F42">
        <w:rPr>
          <w:rFonts w:ascii="Times New Roman" w:hAnsi="Times New Roman"/>
          <w:b/>
          <w:bCs/>
          <w:color w:val="auto"/>
        </w:rPr>
        <w:t>:</w:t>
      </w:r>
    </w:p>
    <w:p w:rsidR="002213F5" w:rsidRPr="00701F42" w:rsidRDefault="00281FDA" w:rsidP="002213F5">
      <w:pPr>
        <w:pStyle w:val="a4"/>
        <w:numPr>
          <w:ilvl w:val="0"/>
          <w:numId w:val="17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01F42">
        <w:rPr>
          <w:rFonts w:ascii="Times New Roman" w:hAnsi="Times New Roman"/>
          <w:sz w:val="24"/>
          <w:szCs w:val="24"/>
          <w:lang w:val="ru-RU"/>
        </w:rPr>
        <w:t>Выполнение стрижек и укладок волос</w:t>
      </w:r>
      <w:r w:rsidR="002213F5" w:rsidRPr="00701F42">
        <w:rPr>
          <w:rFonts w:ascii="Times New Roman" w:hAnsi="Times New Roman"/>
          <w:sz w:val="24"/>
          <w:szCs w:val="24"/>
          <w:lang w:val="ru-RU"/>
        </w:rPr>
        <w:t>.</w:t>
      </w:r>
      <w:r w:rsidR="002213F5" w:rsidRPr="00701F4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196094" w:rsidRPr="00701F42" w:rsidRDefault="00281FDA" w:rsidP="00196094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701F42">
        <w:rPr>
          <w:rFonts w:ascii="Times New Roman" w:hAnsi="Times New Roman"/>
          <w:sz w:val="24"/>
          <w:szCs w:val="24"/>
        </w:rPr>
        <w:t>Выполнение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F42">
        <w:rPr>
          <w:rFonts w:ascii="Times New Roman" w:hAnsi="Times New Roman"/>
          <w:sz w:val="24"/>
          <w:szCs w:val="24"/>
        </w:rPr>
        <w:t>химической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F42">
        <w:rPr>
          <w:rFonts w:ascii="Times New Roman" w:hAnsi="Times New Roman"/>
          <w:sz w:val="24"/>
          <w:szCs w:val="24"/>
        </w:rPr>
        <w:t>завивки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F42">
        <w:rPr>
          <w:rFonts w:ascii="Times New Roman" w:hAnsi="Times New Roman"/>
          <w:sz w:val="24"/>
          <w:szCs w:val="24"/>
        </w:rPr>
        <w:t>волос</w:t>
      </w:r>
      <w:proofErr w:type="spellEnd"/>
      <w:r w:rsidR="00196094" w:rsidRPr="00701F42">
        <w:rPr>
          <w:rFonts w:ascii="Times New Roman" w:hAnsi="Times New Roman"/>
          <w:sz w:val="24"/>
          <w:szCs w:val="24"/>
          <w:lang w:val="ru-RU"/>
        </w:rPr>
        <w:t>.</w:t>
      </w:r>
    </w:p>
    <w:p w:rsidR="00196094" w:rsidRPr="00701F42" w:rsidRDefault="00281FDA" w:rsidP="00196094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701F42">
        <w:rPr>
          <w:rFonts w:ascii="Times New Roman" w:hAnsi="Times New Roman"/>
          <w:sz w:val="24"/>
          <w:szCs w:val="24"/>
        </w:rPr>
        <w:t>Выполнение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F42">
        <w:rPr>
          <w:rFonts w:ascii="Times New Roman" w:hAnsi="Times New Roman"/>
          <w:sz w:val="24"/>
          <w:szCs w:val="24"/>
        </w:rPr>
        <w:t>окрашивания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F42">
        <w:rPr>
          <w:rFonts w:ascii="Times New Roman" w:hAnsi="Times New Roman"/>
          <w:sz w:val="24"/>
          <w:szCs w:val="24"/>
        </w:rPr>
        <w:t>волос</w:t>
      </w:r>
      <w:proofErr w:type="spellEnd"/>
      <w:r w:rsidR="00196094" w:rsidRPr="00701F42">
        <w:rPr>
          <w:rFonts w:ascii="Times New Roman" w:hAnsi="Times New Roman"/>
          <w:sz w:val="24"/>
          <w:szCs w:val="24"/>
          <w:lang w:val="ru-RU"/>
        </w:rPr>
        <w:t>.</w:t>
      </w:r>
    </w:p>
    <w:p w:rsidR="00281FDA" w:rsidRPr="00701F42" w:rsidRDefault="00281FDA" w:rsidP="00281FDA">
      <w:pPr>
        <w:pStyle w:val="a4"/>
        <w:numPr>
          <w:ilvl w:val="0"/>
          <w:numId w:val="17"/>
        </w:numPr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701F42">
        <w:rPr>
          <w:rFonts w:ascii="Times New Roman" w:hAnsi="Times New Roman"/>
          <w:sz w:val="24"/>
          <w:szCs w:val="24"/>
        </w:rPr>
        <w:t>Оформление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F42">
        <w:rPr>
          <w:rFonts w:ascii="Times New Roman" w:hAnsi="Times New Roman"/>
          <w:sz w:val="24"/>
          <w:szCs w:val="24"/>
        </w:rPr>
        <w:t>причесок</w:t>
      </w:r>
      <w:proofErr w:type="spellEnd"/>
      <w:r w:rsidRPr="00701F4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A00243" w:rsidRPr="00701F42" w:rsidRDefault="00A00243" w:rsidP="00141A6A">
      <w:pPr>
        <w:ind w:left="360"/>
        <w:jc w:val="center"/>
        <w:rPr>
          <w:rFonts w:ascii="Times New Roman" w:hAnsi="Times New Roman"/>
          <w:b/>
          <w:bCs/>
          <w:color w:val="auto"/>
        </w:rPr>
      </w:pPr>
      <w:r w:rsidRPr="00701F42">
        <w:rPr>
          <w:rFonts w:ascii="Times New Roman" w:hAnsi="Times New Roman"/>
          <w:b/>
          <w:bCs/>
          <w:color w:val="auto"/>
        </w:rPr>
        <w:t xml:space="preserve">3. </w:t>
      </w:r>
      <w:r w:rsidR="00495A92" w:rsidRPr="00701F42">
        <w:rPr>
          <w:rFonts w:ascii="Times New Roman" w:hAnsi="Times New Roman"/>
          <w:b/>
          <w:bCs/>
          <w:color w:val="auto"/>
        </w:rPr>
        <w:t xml:space="preserve">ТРЕБОВАНИЯ К РЕЗУЛЬТАТАМ ОСВОЕНИЯ </w:t>
      </w:r>
      <w:r w:rsidR="00F00774" w:rsidRPr="00701F42">
        <w:rPr>
          <w:rFonts w:ascii="Times New Roman" w:hAnsi="Times New Roman"/>
          <w:b/>
          <w:bCs/>
          <w:color w:val="auto"/>
        </w:rPr>
        <w:t>А</w:t>
      </w:r>
      <w:r w:rsidR="00495A92" w:rsidRPr="00701F42">
        <w:rPr>
          <w:rFonts w:ascii="Times New Roman" w:hAnsi="Times New Roman"/>
          <w:b/>
          <w:bCs/>
          <w:color w:val="auto"/>
        </w:rPr>
        <w:t>ОП</w:t>
      </w:r>
    </w:p>
    <w:p w:rsidR="00A00243" w:rsidRPr="00701F42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  <w:color w:val="auto"/>
        </w:rPr>
      </w:pPr>
      <w:r w:rsidRPr="00701F42">
        <w:rPr>
          <w:rFonts w:ascii="Times New Roman" w:hAnsi="Times New Roman"/>
          <w:b/>
          <w:bCs/>
          <w:color w:val="auto"/>
        </w:rPr>
        <w:t>3.1 Общие компетенции</w:t>
      </w:r>
    </w:p>
    <w:p w:rsidR="00A00243" w:rsidRPr="00701F42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  <w:color w:val="auto"/>
        </w:rPr>
      </w:pPr>
      <w:r w:rsidRPr="00701F42">
        <w:rPr>
          <w:rFonts w:ascii="Times New Roman" w:hAnsi="Times New Roman"/>
          <w:b/>
          <w:bCs/>
          <w:color w:val="auto"/>
        </w:rPr>
        <w:t xml:space="preserve">Выпускник, освоивший </w:t>
      </w:r>
      <w:r w:rsidR="00F00774" w:rsidRPr="00701F42">
        <w:rPr>
          <w:rFonts w:ascii="Times New Roman" w:hAnsi="Times New Roman"/>
          <w:b/>
          <w:bCs/>
          <w:color w:val="auto"/>
        </w:rPr>
        <w:t>ППКРС</w:t>
      </w:r>
      <w:r w:rsidRPr="00701F42">
        <w:rPr>
          <w:rFonts w:ascii="Times New Roman" w:hAnsi="Times New Roman"/>
          <w:b/>
          <w:bCs/>
          <w:color w:val="auto"/>
        </w:rPr>
        <w:t>, должен обладать общими компетенциями</w:t>
      </w:r>
      <w:r w:rsidRPr="00701F42">
        <w:rPr>
          <w:rFonts w:ascii="Times New Roman" w:hAnsi="Times New Roman"/>
          <w:bCs/>
          <w:color w:val="auto"/>
        </w:rPr>
        <w:t>, включающими в себя способность: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proofErr w:type="gramStart"/>
      <w:r w:rsidRPr="00701F42">
        <w:t>ОК</w:t>
      </w:r>
      <w:proofErr w:type="gramEnd"/>
      <w:r w:rsidRPr="00701F42"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proofErr w:type="gramStart"/>
      <w:r w:rsidRPr="00701F42">
        <w:t>ОК</w:t>
      </w:r>
      <w:proofErr w:type="gramEnd"/>
      <w:r w:rsidRPr="00701F42"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proofErr w:type="gramStart"/>
      <w:r w:rsidRPr="00701F42">
        <w:lastRenderedPageBreak/>
        <w:t>ОК</w:t>
      </w:r>
      <w:proofErr w:type="gramEnd"/>
      <w:r w:rsidRPr="00701F42"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proofErr w:type="gramStart"/>
      <w:r w:rsidRPr="00701F42">
        <w:t>ОК</w:t>
      </w:r>
      <w:proofErr w:type="gramEnd"/>
      <w:r w:rsidRPr="00701F42">
        <w:t xml:space="preserve"> 4. Осуществлять поиск информации, необходимой для эффективного выполнения профессиональных задач.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proofErr w:type="gramStart"/>
      <w:r w:rsidRPr="00701F42">
        <w:t>ОК</w:t>
      </w:r>
      <w:proofErr w:type="gramEnd"/>
      <w:r w:rsidRPr="00701F42">
        <w:t xml:space="preserve"> 5. Использовать информационно-коммуникационные технологии в профессиональной деятельности.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proofErr w:type="gramStart"/>
      <w:r w:rsidRPr="00701F42">
        <w:t>ОК</w:t>
      </w:r>
      <w:proofErr w:type="gramEnd"/>
      <w:r w:rsidRPr="00701F42">
        <w:t xml:space="preserve"> 6. Работать в команде, эффективно общаться с коллегами, руководством, клиентами.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proofErr w:type="gramStart"/>
      <w:r w:rsidRPr="00701F42">
        <w:t>ОК</w:t>
      </w:r>
      <w:proofErr w:type="gramEnd"/>
      <w:r w:rsidRPr="00701F42"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6475EA" w:rsidRPr="00701F42" w:rsidRDefault="00A00243" w:rsidP="00A00243">
      <w:pPr>
        <w:jc w:val="both"/>
        <w:rPr>
          <w:rFonts w:ascii="Times New Roman" w:hAnsi="Times New Roman"/>
          <w:b/>
          <w:color w:val="auto"/>
        </w:rPr>
      </w:pPr>
      <w:r w:rsidRPr="00701F42">
        <w:rPr>
          <w:rFonts w:ascii="Times New Roman" w:hAnsi="Times New Roman"/>
          <w:b/>
          <w:color w:val="auto"/>
        </w:rPr>
        <w:t xml:space="preserve">3.2 </w:t>
      </w:r>
      <w:r w:rsidR="006475EA" w:rsidRPr="00701F42">
        <w:rPr>
          <w:rFonts w:ascii="Times New Roman" w:hAnsi="Times New Roman"/>
          <w:b/>
          <w:color w:val="auto"/>
        </w:rPr>
        <w:t>Профессиональные компетенции</w:t>
      </w:r>
    </w:p>
    <w:p w:rsidR="00A00243" w:rsidRPr="00701F42" w:rsidRDefault="00A00243" w:rsidP="00A00243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b/>
          <w:color w:val="auto"/>
        </w:rPr>
        <w:t>Выпускник, освоивший ПП</w:t>
      </w:r>
      <w:r w:rsidR="00141A6A" w:rsidRPr="00701F42">
        <w:rPr>
          <w:rFonts w:ascii="Times New Roman" w:hAnsi="Times New Roman"/>
          <w:b/>
          <w:color w:val="auto"/>
        </w:rPr>
        <w:t>КРС</w:t>
      </w:r>
      <w:r w:rsidRPr="00701F42">
        <w:rPr>
          <w:rFonts w:ascii="Times New Roman" w:hAnsi="Times New Roman"/>
          <w:b/>
          <w:color w:val="auto"/>
        </w:rPr>
        <w:t>, должен обладать профессиональными компетенциями</w:t>
      </w:r>
      <w:r w:rsidRPr="00701F42">
        <w:rPr>
          <w:rFonts w:ascii="Times New Roman" w:hAnsi="Times New Roman"/>
          <w:color w:val="auto"/>
          <w:u w:val="single"/>
        </w:rPr>
        <w:t>,</w:t>
      </w:r>
      <w:r w:rsidRPr="00701F42">
        <w:rPr>
          <w:rFonts w:ascii="Times New Roman" w:hAnsi="Times New Roman"/>
          <w:color w:val="auto"/>
        </w:rPr>
        <w:t xml:space="preserve"> соответствующими основным видам профессиональной деятельности:</w:t>
      </w:r>
    </w:p>
    <w:p w:rsidR="00281FDA" w:rsidRPr="00701F42" w:rsidRDefault="00281FDA" w:rsidP="00281FDA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b/>
        </w:rPr>
      </w:pPr>
      <w:r w:rsidRPr="00701F42">
        <w:rPr>
          <w:b/>
        </w:rPr>
        <w:t>Вып</w:t>
      </w:r>
      <w:r w:rsidR="00FE2DEA" w:rsidRPr="00701F42">
        <w:rPr>
          <w:b/>
        </w:rPr>
        <w:t>олнение стрижек и укладок волос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r w:rsidRPr="00701F42">
        <w:t>ПК 1.1. Выполнять подготовительные работы по обслуживанию клиентов.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r w:rsidRPr="00701F42">
        <w:t>ПК 1.2. Выполнять мытье волос и профилактический уход за ними.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r w:rsidRPr="00701F42">
        <w:t>ПК 1.3. Выполнять классические и салонные стрижки (женские, мужские).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r w:rsidRPr="00701F42">
        <w:t>ПК 1.4. Выполнять укладки волос.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r w:rsidRPr="00701F42">
        <w:t>ПК 1.5. Выполнять стрижку усов, бороды, бакенбард.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r w:rsidRPr="00701F42">
        <w:t>ПК 1.6. Выполнять заключительные работы по обслуживанию клиентов.</w:t>
      </w:r>
    </w:p>
    <w:p w:rsidR="00281FDA" w:rsidRPr="00701F42" w:rsidRDefault="00281FDA" w:rsidP="00281FDA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b/>
        </w:rPr>
      </w:pPr>
      <w:r w:rsidRPr="00701F42">
        <w:rPr>
          <w:b/>
        </w:rPr>
        <w:t>Выпо</w:t>
      </w:r>
      <w:r w:rsidR="00FE2DEA" w:rsidRPr="00701F42">
        <w:rPr>
          <w:b/>
        </w:rPr>
        <w:t>лнение химической завивки волос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r w:rsidRPr="00701F42">
        <w:t>ПК 2.1. Выполнять подготовительные работы по обслуживанию клиентов.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r w:rsidRPr="00701F42">
        <w:t>ПК 2.2. Выполнять химические завивки волос различными способами.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r w:rsidRPr="00701F42">
        <w:t>ПК 2.3. Выполнять заключительные работы по обслуживанию клиентов.</w:t>
      </w:r>
    </w:p>
    <w:p w:rsidR="00281FDA" w:rsidRPr="00701F42" w:rsidRDefault="00FE2DEA" w:rsidP="00281FDA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b/>
        </w:rPr>
      </w:pPr>
      <w:bookmarkStart w:id="0" w:name="sub_15236"/>
      <w:r w:rsidRPr="00701F42">
        <w:rPr>
          <w:b/>
        </w:rPr>
        <w:t>Выполнение окрашивания волос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r w:rsidRPr="00701F42">
        <w:t>ПК 3.1. Выполнять подготовительные работы по обслуживанию клиентов.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r w:rsidRPr="00701F42">
        <w:t>ПК 3.2. Выполнять окрашивание и обесцвечивание волос.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r w:rsidRPr="00701F42">
        <w:t xml:space="preserve">ПК 3.3. Выполнять </w:t>
      </w:r>
      <w:proofErr w:type="spellStart"/>
      <w:r w:rsidRPr="00701F42">
        <w:t>колорирование</w:t>
      </w:r>
      <w:proofErr w:type="spellEnd"/>
      <w:r w:rsidRPr="00701F42">
        <w:t xml:space="preserve"> волос.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r w:rsidRPr="00701F42">
        <w:t>ПК 3.4. Выполнять заключительные работы по обслуживанию клиентов.</w:t>
      </w:r>
    </w:p>
    <w:bookmarkEnd w:id="0"/>
    <w:p w:rsidR="00281FDA" w:rsidRPr="00701F42" w:rsidRDefault="00FE2DEA" w:rsidP="00281FDA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b/>
        </w:rPr>
      </w:pPr>
      <w:r w:rsidRPr="00701F42">
        <w:rPr>
          <w:b/>
        </w:rPr>
        <w:t>Оформление причесок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r w:rsidRPr="00701F42">
        <w:t>ПК 4.1. Выполнять подготовительные работы по обслуживанию клиентов.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r w:rsidRPr="00701F42">
        <w:t>ПК 4.2. Выполнять прически с моделирующими элементами.</w:t>
      </w:r>
    </w:p>
    <w:p w:rsidR="00281FDA" w:rsidRPr="00701F42" w:rsidRDefault="00281FDA" w:rsidP="00281FDA">
      <w:pPr>
        <w:pStyle w:val="ab"/>
        <w:shd w:val="clear" w:color="auto" w:fill="FFFFFF"/>
        <w:spacing w:before="0" w:beforeAutospacing="0" w:after="0" w:afterAutospacing="0"/>
      </w:pPr>
      <w:r w:rsidRPr="00701F42">
        <w:t>ПК 4.3. Выполнять заключительные работы по обслуживанию клиентов.</w:t>
      </w:r>
    </w:p>
    <w:p w:rsidR="00A00243" w:rsidRPr="00701F42" w:rsidRDefault="006475EA" w:rsidP="001000CF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4. </w:t>
      </w:r>
      <w:r w:rsidR="00495A92" w:rsidRPr="00701F42">
        <w:rPr>
          <w:rFonts w:ascii="Times New Roman" w:eastAsia="Times New Roman" w:hAnsi="Times New Roman" w:cs="Times New Roman"/>
          <w:b/>
          <w:bCs/>
          <w:color w:val="auto"/>
        </w:rPr>
        <w:t>ДОКУМЕНТЫ</w:t>
      </w:r>
      <w:r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,  </w:t>
      </w:r>
      <w:r w:rsidR="00495A92" w:rsidRPr="00701F42">
        <w:rPr>
          <w:rFonts w:ascii="Times New Roman" w:eastAsia="Times New Roman" w:hAnsi="Times New Roman" w:cs="Times New Roman"/>
          <w:b/>
          <w:bCs/>
          <w:color w:val="auto"/>
        </w:rPr>
        <w:t>РЕГЛАМЕНТИРУЮЩИЕ СОДЕРЖАНИЕ И ОРГАНИЗАЦИЮ</w:t>
      </w:r>
      <w:r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="00495A92" w:rsidRPr="00701F42">
        <w:rPr>
          <w:rFonts w:ascii="Times New Roman" w:eastAsia="Times New Roman" w:hAnsi="Times New Roman" w:cs="Times New Roman"/>
          <w:b/>
          <w:bCs/>
          <w:color w:val="auto"/>
        </w:rPr>
        <w:t>ОБРАЗОВАТЕЛЬНОГО ПРОЦЕССА</w:t>
      </w:r>
      <w:r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="00495A92" w:rsidRPr="00701F42">
        <w:rPr>
          <w:rFonts w:ascii="Times New Roman" w:eastAsia="Times New Roman" w:hAnsi="Times New Roman" w:cs="Times New Roman"/>
          <w:b/>
          <w:bCs/>
          <w:color w:val="auto"/>
        </w:rPr>
        <w:t>ПРИ РЕАЛИЗАЦИИ</w:t>
      </w:r>
      <w:r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="00F00774" w:rsidRPr="00701F42">
        <w:rPr>
          <w:rFonts w:ascii="Times New Roman" w:eastAsia="Times New Roman" w:hAnsi="Times New Roman" w:cs="Times New Roman"/>
          <w:b/>
          <w:bCs/>
          <w:color w:val="auto"/>
        </w:rPr>
        <w:t>А</w:t>
      </w:r>
      <w:r w:rsidRPr="00701F42">
        <w:rPr>
          <w:rFonts w:ascii="Times New Roman" w:eastAsia="Times New Roman" w:hAnsi="Times New Roman" w:cs="Times New Roman"/>
          <w:b/>
          <w:bCs/>
          <w:color w:val="auto"/>
        </w:rPr>
        <w:t>ОП</w:t>
      </w:r>
    </w:p>
    <w:p w:rsidR="006475EA" w:rsidRPr="00701F42" w:rsidRDefault="006475EA" w:rsidP="00A00243">
      <w:pPr>
        <w:rPr>
          <w:rFonts w:ascii="Times New Roman" w:hAnsi="Times New Roman"/>
          <w:bCs/>
          <w:color w:val="auto"/>
        </w:rPr>
      </w:pPr>
      <w:r w:rsidRPr="00701F42">
        <w:rPr>
          <w:rFonts w:ascii="Times New Roman" w:hAnsi="Times New Roman"/>
          <w:b/>
          <w:bCs/>
          <w:color w:val="auto"/>
        </w:rPr>
        <w:t xml:space="preserve">4.1 Учебный план </w:t>
      </w:r>
      <w:r w:rsidRPr="00701F42">
        <w:rPr>
          <w:rFonts w:ascii="Times New Roman" w:hAnsi="Times New Roman"/>
          <w:bCs/>
          <w:color w:val="auto"/>
        </w:rPr>
        <w:t>(Приложение</w:t>
      </w:r>
      <w:r w:rsidR="00B0523A" w:rsidRPr="00701F42">
        <w:rPr>
          <w:rFonts w:ascii="Times New Roman" w:hAnsi="Times New Roman"/>
          <w:bCs/>
          <w:color w:val="auto"/>
        </w:rPr>
        <w:t xml:space="preserve"> 1</w:t>
      </w:r>
      <w:r w:rsidRPr="00701F42">
        <w:rPr>
          <w:rFonts w:ascii="Times New Roman" w:hAnsi="Times New Roman"/>
          <w:bCs/>
          <w:color w:val="auto"/>
        </w:rPr>
        <w:t>)</w:t>
      </w:r>
    </w:p>
    <w:p w:rsidR="006475EA" w:rsidRPr="00701F42" w:rsidRDefault="006475EA" w:rsidP="00A00243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Учебный план определяет следующие качественные и количественные характеристики </w:t>
      </w:r>
      <w:r w:rsidR="00F00774" w:rsidRPr="00701F42">
        <w:rPr>
          <w:rFonts w:ascii="Times New Roman" w:hAnsi="Times New Roman" w:cs="Times New Roman"/>
          <w:color w:val="auto"/>
        </w:rPr>
        <w:t>А</w:t>
      </w:r>
      <w:r w:rsidRPr="00701F42">
        <w:rPr>
          <w:rFonts w:ascii="Times New Roman" w:hAnsi="Times New Roman" w:cs="Times New Roman"/>
          <w:color w:val="auto"/>
        </w:rPr>
        <w:t xml:space="preserve">ОП: </w:t>
      </w:r>
    </w:p>
    <w:p w:rsidR="006475EA" w:rsidRPr="00701F42" w:rsidRDefault="006475EA" w:rsidP="00A00243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– объемные параметры учебной нагрузки в целом, по годам обучения и по семестрам; </w:t>
      </w:r>
    </w:p>
    <w:p w:rsidR="006475EA" w:rsidRPr="00701F42" w:rsidRDefault="006475EA" w:rsidP="00A00243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Pr="00701F42" w:rsidRDefault="006475EA" w:rsidP="00A00243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– последовательность изучения учебных дисциплин и профессиональных модулей; </w:t>
      </w:r>
    </w:p>
    <w:p w:rsidR="006475EA" w:rsidRPr="00701F42" w:rsidRDefault="006475EA" w:rsidP="00A00243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– виды учебных занятий; </w:t>
      </w:r>
    </w:p>
    <w:p w:rsidR="006475EA" w:rsidRPr="00701F42" w:rsidRDefault="006475EA" w:rsidP="00A00243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Pr="00701F42" w:rsidRDefault="006475EA" w:rsidP="00A00243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– сроки подготовки и проведения государственной (итоговой) аттестации.</w:t>
      </w:r>
    </w:p>
    <w:p w:rsidR="006475EA" w:rsidRPr="00701F42" w:rsidRDefault="006475EA" w:rsidP="00A00243">
      <w:pPr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hAnsi="Times New Roman" w:cs="Times New Roman"/>
          <w:b/>
          <w:color w:val="auto"/>
        </w:rPr>
        <w:t xml:space="preserve">4.2 </w:t>
      </w:r>
      <w:r w:rsidR="00AB2062" w:rsidRPr="00701F42">
        <w:rPr>
          <w:rFonts w:ascii="Times New Roman" w:eastAsia="Times New Roman" w:hAnsi="Times New Roman" w:cs="Times New Roman"/>
          <w:b/>
          <w:bCs/>
          <w:color w:val="auto"/>
        </w:rPr>
        <w:t>К</w:t>
      </w:r>
      <w:r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алендарный учебный график </w:t>
      </w:r>
      <w:r w:rsidRPr="00701F42">
        <w:rPr>
          <w:rFonts w:ascii="Times New Roman" w:eastAsia="Times New Roman" w:hAnsi="Times New Roman" w:cs="Times New Roman"/>
          <w:bCs/>
          <w:color w:val="auto"/>
        </w:rPr>
        <w:t>(Приложение</w:t>
      </w:r>
      <w:r w:rsidR="00B0523A" w:rsidRPr="00701F42">
        <w:rPr>
          <w:rFonts w:ascii="Times New Roman" w:eastAsia="Times New Roman" w:hAnsi="Times New Roman" w:cs="Times New Roman"/>
          <w:bCs/>
          <w:color w:val="auto"/>
        </w:rPr>
        <w:t xml:space="preserve"> 2</w:t>
      </w:r>
      <w:r w:rsidRPr="00701F42">
        <w:rPr>
          <w:rFonts w:ascii="Times New Roman" w:eastAsia="Times New Roman" w:hAnsi="Times New Roman" w:cs="Times New Roman"/>
          <w:bCs/>
          <w:color w:val="auto"/>
        </w:rPr>
        <w:t>)</w:t>
      </w:r>
    </w:p>
    <w:p w:rsidR="006475EA" w:rsidRPr="00701F42" w:rsidRDefault="006475EA" w:rsidP="00A00243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В календарном учебном графике указана последовательность реализации </w:t>
      </w:r>
      <w:r w:rsidR="00F00774" w:rsidRPr="00701F42">
        <w:rPr>
          <w:rFonts w:ascii="Times New Roman" w:hAnsi="Times New Roman" w:cs="Times New Roman"/>
          <w:color w:val="auto"/>
        </w:rPr>
        <w:t>А</w:t>
      </w:r>
      <w:r w:rsidRPr="00701F42">
        <w:rPr>
          <w:rFonts w:ascii="Times New Roman" w:hAnsi="Times New Roman" w:cs="Times New Roman"/>
          <w:color w:val="auto"/>
        </w:rPr>
        <w:t>ОП СПО по годам, включая теоретическое обучение, практики, итоговую государственную аттестацию, каникулы.</w:t>
      </w:r>
    </w:p>
    <w:p w:rsidR="009451CD" w:rsidRPr="00701F42" w:rsidRDefault="009451CD" w:rsidP="009451CD">
      <w:pPr>
        <w:jc w:val="both"/>
        <w:rPr>
          <w:rFonts w:ascii="Times New Roman" w:hAnsi="Times New Roman"/>
          <w:color w:val="auto"/>
        </w:rPr>
      </w:pPr>
      <w:proofErr w:type="gramStart"/>
      <w:r w:rsidRPr="00701F42">
        <w:rPr>
          <w:rFonts w:ascii="Times New Roman" w:hAnsi="Times New Roman"/>
          <w:color w:val="auto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701F42">
        <w:rPr>
          <w:rStyle w:val="highlight"/>
          <w:rFonts w:ascii="Times New Roman" w:hAnsi="Times New Roman"/>
          <w:color w:val="auto"/>
        </w:rPr>
        <w:t>учебной</w:t>
      </w:r>
      <w:r w:rsidRPr="00701F42">
        <w:rPr>
          <w:rFonts w:ascii="Times New Roman" w:hAnsi="Times New Roman"/>
          <w:color w:val="auto"/>
        </w:rPr>
        <w:t xml:space="preserve"> деятельности каждого </w:t>
      </w:r>
      <w:r w:rsidRPr="00701F42">
        <w:rPr>
          <w:rStyle w:val="highlight"/>
          <w:rFonts w:ascii="Times New Roman" w:hAnsi="Times New Roman"/>
          <w:color w:val="auto"/>
        </w:rPr>
        <w:t>обучающегося</w:t>
      </w:r>
      <w:r w:rsidRPr="00701F42">
        <w:rPr>
          <w:rFonts w:ascii="Times New Roman" w:hAnsi="Times New Roman"/>
          <w:color w:val="auto"/>
        </w:rPr>
        <w:t xml:space="preserve">, соответствующие его способностям, </w:t>
      </w:r>
      <w:r w:rsidRPr="00701F42">
        <w:rPr>
          <w:rStyle w:val="highlight"/>
          <w:rFonts w:ascii="Times New Roman" w:hAnsi="Times New Roman"/>
          <w:color w:val="auto"/>
        </w:rPr>
        <w:t> возможностям</w:t>
      </w:r>
      <w:r w:rsidRPr="00701F42">
        <w:rPr>
          <w:rFonts w:ascii="Times New Roman" w:hAnsi="Times New Roman"/>
          <w:color w:val="auto"/>
        </w:rPr>
        <w:t xml:space="preserve">, мотивации, интересам, </w:t>
      </w:r>
      <w:r w:rsidRPr="00701F42">
        <w:rPr>
          <w:rFonts w:ascii="Times New Roman" w:hAnsi="Times New Roman"/>
          <w:color w:val="auto"/>
        </w:rPr>
        <w:lastRenderedPageBreak/>
        <w:t xml:space="preserve">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701F42" w:rsidRDefault="006475EA" w:rsidP="00A00243">
      <w:pPr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eastAsia="Times New Roman" w:hAnsi="Times New Roman" w:cs="Times New Roman"/>
          <w:b/>
          <w:bCs/>
          <w:color w:val="auto"/>
        </w:rPr>
        <w:t>4.3. Рабочие  программы  учебных  дисциплин,  профессиональных  модулей, практик</w:t>
      </w:r>
      <w:r w:rsidR="00495A92"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="00495A92" w:rsidRPr="00701F42">
        <w:rPr>
          <w:rFonts w:ascii="Times New Roman" w:eastAsia="Times New Roman" w:hAnsi="Times New Roman" w:cs="Times New Roman"/>
          <w:bCs/>
          <w:color w:val="auto"/>
        </w:rPr>
        <w:t>(Приложение</w:t>
      </w:r>
      <w:r w:rsidR="00B0523A" w:rsidRPr="00701F42">
        <w:rPr>
          <w:rFonts w:ascii="Times New Roman" w:eastAsia="Times New Roman" w:hAnsi="Times New Roman" w:cs="Times New Roman"/>
          <w:bCs/>
          <w:color w:val="auto"/>
        </w:rPr>
        <w:t xml:space="preserve"> 3</w:t>
      </w:r>
      <w:r w:rsidR="00495A92" w:rsidRPr="00701F42">
        <w:rPr>
          <w:rFonts w:ascii="Times New Roman" w:eastAsia="Times New Roman" w:hAnsi="Times New Roman" w:cs="Times New Roman"/>
          <w:bCs/>
          <w:color w:val="auto"/>
        </w:rPr>
        <w:t>)</w:t>
      </w:r>
    </w:p>
    <w:p w:rsidR="006475EA" w:rsidRPr="00701F42" w:rsidRDefault="006475EA" w:rsidP="00A00243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В </w:t>
      </w:r>
      <w:r w:rsidR="00F00774" w:rsidRPr="00701F42">
        <w:rPr>
          <w:rFonts w:ascii="Times New Roman" w:hAnsi="Times New Roman" w:cs="Times New Roman"/>
          <w:color w:val="auto"/>
        </w:rPr>
        <w:t>АОП</w:t>
      </w:r>
      <w:r w:rsidRPr="00701F42">
        <w:rPr>
          <w:rFonts w:ascii="Times New Roman" w:hAnsi="Times New Roman" w:cs="Times New Roman"/>
          <w:color w:val="auto"/>
        </w:rPr>
        <w:t xml:space="preserve"> приведены рабочие программы всех учебных дисциплин, профессиональных модулей, практик  базовой, вариативной частей учебного плана</w:t>
      </w:r>
      <w:r w:rsidR="00F00774" w:rsidRPr="00701F42">
        <w:rPr>
          <w:rFonts w:ascii="Times New Roman" w:hAnsi="Times New Roman" w:cs="Times New Roman"/>
          <w:color w:val="auto"/>
        </w:rPr>
        <w:t>, адаптационного цикла</w:t>
      </w:r>
      <w:r w:rsidRPr="00701F42">
        <w:rPr>
          <w:rFonts w:ascii="Times New Roman" w:hAnsi="Times New Roman" w:cs="Times New Roman"/>
          <w:color w:val="auto"/>
        </w:rPr>
        <w:t xml:space="preserve"> и дисциплин по выбору обучающегося. В учебной программе каждой дисциплины, профессионального модуля, практики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подготовки.</w:t>
      </w:r>
    </w:p>
    <w:p w:rsidR="00105CB0" w:rsidRPr="00701F42" w:rsidRDefault="00105CB0" w:rsidP="001000CF">
      <w:pPr>
        <w:jc w:val="center"/>
        <w:rPr>
          <w:rFonts w:ascii="Times New Roman" w:hAnsi="Times New Roman" w:cs="Times New Roman"/>
          <w:b/>
          <w:color w:val="auto"/>
        </w:rPr>
      </w:pPr>
      <w:r w:rsidRPr="00701F42">
        <w:rPr>
          <w:rFonts w:ascii="Times New Roman" w:hAnsi="Times New Roman" w:cs="Times New Roman"/>
          <w:b/>
          <w:color w:val="auto"/>
        </w:rPr>
        <w:t>5. ФОРМИРОВАНИЕ ВАРИАТИВНОЙ ЧАСТИ</w:t>
      </w:r>
    </w:p>
    <w:p w:rsidR="00105CB0" w:rsidRPr="00701F42" w:rsidRDefault="00105CB0" w:rsidP="00105CB0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bCs/>
          <w:color w:val="auto"/>
        </w:rPr>
        <w:t xml:space="preserve">Объем вариативной части </w:t>
      </w:r>
      <w:r w:rsidR="00F00774" w:rsidRPr="00701F42">
        <w:rPr>
          <w:rFonts w:ascii="Times New Roman" w:hAnsi="Times New Roman"/>
          <w:bCs/>
          <w:color w:val="auto"/>
        </w:rPr>
        <w:t>А</w:t>
      </w:r>
      <w:r w:rsidRPr="00701F42">
        <w:rPr>
          <w:rFonts w:ascii="Times New Roman" w:hAnsi="Times New Roman"/>
          <w:bCs/>
          <w:color w:val="auto"/>
        </w:rPr>
        <w:t xml:space="preserve">ОП СПО по профессии </w:t>
      </w:r>
      <w:r w:rsidRPr="00701F42">
        <w:rPr>
          <w:rFonts w:ascii="Times New Roman" w:hAnsi="Times New Roman"/>
          <w:b/>
          <w:bCs/>
          <w:color w:val="auto"/>
        </w:rPr>
        <w:t>43.01.02 Парикмахер</w:t>
      </w:r>
      <w:r w:rsidRPr="00701F42">
        <w:rPr>
          <w:rFonts w:ascii="Times New Roman" w:hAnsi="Times New Roman"/>
          <w:color w:val="auto"/>
        </w:rPr>
        <w:t xml:space="preserve"> распределен следующим образом:</w:t>
      </w:r>
    </w:p>
    <w:p w:rsidR="00105CB0" w:rsidRPr="00701F42" w:rsidRDefault="00105CB0" w:rsidP="00105CB0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b/>
          <w:color w:val="auto"/>
        </w:rPr>
        <w:t>1. Добавлены следующие общепрофессиональные дисциплины</w:t>
      </w:r>
      <w:r w:rsidRPr="00701F42">
        <w:rPr>
          <w:rFonts w:ascii="Times New Roman" w:hAnsi="Times New Roman"/>
          <w:color w:val="auto"/>
        </w:rPr>
        <w:t>:</w:t>
      </w:r>
    </w:p>
    <w:p w:rsidR="00105CB0" w:rsidRPr="00701F42" w:rsidRDefault="00105CB0" w:rsidP="00105CB0">
      <w:pPr>
        <w:numPr>
          <w:ilvl w:val="0"/>
          <w:numId w:val="26"/>
        </w:numPr>
        <w:jc w:val="both"/>
        <w:rPr>
          <w:rFonts w:ascii="Times New Roman" w:hAnsi="Times New Roman"/>
          <w:b/>
          <w:color w:val="auto"/>
        </w:rPr>
      </w:pPr>
      <w:proofErr w:type="spellStart"/>
      <w:r w:rsidRPr="00701F42">
        <w:rPr>
          <w:rFonts w:ascii="Times New Roman" w:hAnsi="Times New Roman"/>
          <w:b/>
          <w:color w:val="auto"/>
        </w:rPr>
        <w:t>Цветоведение</w:t>
      </w:r>
      <w:proofErr w:type="spellEnd"/>
      <w:r w:rsidRPr="00701F42">
        <w:rPr>
          <w:rFonts w:ascii="Times New Roman" w:hAnsi="Times New Roman"/>
          <w:b/>
          <w:color w:val="auto"/>
        </w:rPr>
        <w:t xml:space="preserve"> и </w:t>
      </w:r>
      <w:proofErr w:type="spellStart"/>
      <w:r w:rsidRPr="00701F42">
        <w:rPr>
          <w:rFonts w:ascii="Times New Roman" w:hAnsi="Times New Roman"/>
          <w:b/>
          <w:color w:val="auto"/>
        </w:rPr>
        <w:t>колористика</w:t>
      </w:r>
      <w:proofErr w:type="spellEnd"/>
      <w:r w:rsidRPr="00701F42">
        <w:rPr>
          <w:rFonts w:ascii="Times New Roman" w:hAnsi="Times New Roman"/>
          <w:b/>
          <w:color w:val="auto"/>
        </w:rPr>
        <w:t xml:space="preserve"> – </w:t>
      </w:r>
      <w:r w:rsidRPr="00701F42">
        <w:rPr>
          <w:rFonts w:ascii="Times New Roman" w:hAnsi="Times New Roman"/>
          <w:color w:val="auto"/>
        </w:rPr>
        <w:t>36 часов, содержание направлено на формирование умений смешивать красители; формирование знаний цветового круга и техники смешивания красителей</w:t>
      </w:r>
    </w:p>
    <w:p w:rsidR="00105CB0" w:rsidRPr="00701F42" w:rsidRDefault="00105CB0" w:rsidP="00105CB0">
      <w:pPr>
        <w:numPr>
          <w:ilvl w:val="0"/>
          <w:numId w:val="26"/>
        </w:numPr>
        <w:jc w:val="both"/>
        <w:rPr>
          <w:rFonts w:ascii="Times New Roman" w:hAnsi="Times New Roman"/>
          <w:b/>
          <w:color w:val="auto"/>
        </w:rPr>
      </w:pPr>
      <w:proofErr w:type="spellStart"/>
      <w:r w:rsidRPr="00701F42">
        <w:rPr>
          <w:rFonts w:ascii="Times New Roman" w:hAnsi="Times New Roman"/>
          <w:b/>
          <w:color w:val="auto"/>
        </w:rPr>
        <w:t>Пастижерные</w:t>
      </w:r>
      <w:proofErr w:type="spellEnd"/>
      <w:r w:rsidRPr="00701F42">
        <w:rPr>
          <w:rFonts w:ascii="Times New Roman" w:hAnsi="Times New Roman"/>
          <w:b/>
          <w:color w:val="auto"/>
        </w:rPr>
        <w:t xml:space="preserve"> изделия – </w:t>
      </w:r>
      <w:r w:rsidRPr="00701F42">
        <w:rPr>
          <w:rFonts w:ascii="Times New Roman" w:hAnsi="Times New Roman"/>
          <w:color w:val="auto"/>
        </w:rPr>
        <w:t xml:space="preserve">36 часов, содержание направлено на приобретение  знаний </w:t>
      </w:r>
      <w:r w:rsidRPr="00701F42">
        <w:rPr>
          <w:rStyle w:val="c1"/>
          <w:rFonts w:ascii="Times New Roman" w:hAnsi="Times New Roman"/>
          <w:color w:val="auto"/>
        </w:rPr>
        <w:t xml:space="preserve">основных видов постижерных работ и технологического процесса изготовления постижерных изделий; формирование умений выполнять </w:t>
      </w:r>
      <w:proofErr w:type="spellStart"/>
      <w:r w:rsidRPr="00701F42">
        <w:rPr>
          <w:rStyle w:val="c1"/>
          <w:rFonts w:ascii="Times New Roman" w:hAnsi="Times New Roman"/>
          <w:color w:val="auto"/>
        </w:rPr>
        <w:t>пастижерные</w:t>
      </w:r>
      <w:proofErr w:type="spellEnd"/>
      <w:r w:rsidRPr="00701F42">
        <w:rPr>
          <w:rStyle w:val="c1"/>
          <w:rFonts w:ascii="Times New Roman" w:hAnsi="Times New Roman"/>
          <w:color w:val="auto"/>
        </w:rPr>
        <w:t xml:space="preserve"> изделия</w:t>
      </w:r>
    </w:p>
    <w:p w:rsidR="00105CB0" w:rsidRPr="00701F42" w:rsidRDefault="00105CB0" w:rsidP="00105CB0">
      <w:pPr>
        <w:numPr>
          <w:ilvl w:val="0"/>
          <w:numId w:val="26"/>
        </w:num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b/>
          <w:color w:val="auto"/>
        </w:rPr>
        <w:t>Основы маникюра и педикюра</w:t>
      </w:r>
      <w:r w:rsidRPr="00701F42">
        <w:rPr>
          <w:rFonts w:ascii="Times New Roman" w:hAnsi="Times New Roman"/>
          <w:color w:val="auto"/>
        </w:rPr>
        <w:t xml:space="preserve"> – 36 часов, содержание направлено на формирование умений  применять нормативную документацию и выполнять дезинфекцию и стерилизацию инструментов и контактной зоны, обработку рук технолога и текущую уборку контактной зоны, обеспечивать инфекционную безопасность потребителя и исполнителя при оказании услуг маникюра и педикюра;  </w:t>
      </w:r>
      <w:proofErr w:type="gramStart"/>
      <w:r w:rsidRPr="00701F42">
        <w:rPr>
          <w:rFonts w:ascii="Times New Roman" w:hAnsi="Times New Roman"/>
          <w:color w:val="auto"/>
        </w:rPr>
        <w:t>соблюдать требования техники безопасности при работе с оборудованием и инструментами во время выполнения всех видов маникюрных и педикюрных работ;  Организовать рабочее место для выполнения всех видов маникюрных и педикюрных работ;  проводить обследование кожных покровов на наличие противопоказаний для реализации услуг маникюра и педикюра;  заполнять диагностические карты;  предлагать потребителям спектр имеющихся услуг маникюра и педикюра;</w:t>
      </w:r>
      <w:proofErr w:type="gramEnd"/>
      <w:r w:rsidRPr="00701F42">
        <w:rPr>
          <w:rFonts w:ascii="Times New Roman" w:hAnsi="Times New Roman"/>
          <w:color w:val="auto"/>
        </w:rPr>
        <w:t xml:space="preserve">  </w:t>
      </w:r>
      <w:proofErr w:type="gramStart"/>
      <w:r w:rsidRPr="00701F42">
        <w:rPr>
          <w:rFonts w:ascii="Times New Roman" w:hAnsi="Times New Roman"/>
          <w:color w:val="auto"/>
        </w:rPr>
        <w:t xml:space="preserve">объяснять потребителям целесообразность рекомендуемого комплекса и программы услуг;  выполнять все технологические процессы маникюра в целом и поэтапно: профилактический уход за кожей кистей и ногтями, классический маникюр (детский, мужской, все виды современного), массаж кистей, </w:t>
      </w:r>
      <w:proofErr w:type="spellStart"/>
      <w:r w:rsidRPr="00701F42">
        <w:rPr>
          <w:rFonts w:ascii="Times New Roman" w:hAnsi="Times New Roman"/>
          <w:color w:val="auto"/>
        </w:rPr>
        <w:t>послепроцедурный</w:t>
      </w:r>
      <w:proofErr w:type="spellEnd"/>
      <w:r w:rsidRPr="00701F42">
        <w:rPr>
          <w:rFonts w:ascii="Times New Roman" w:hAnsi="Times New Roman"/>
          <w:color w:val="auto"/>
        </w:rPr>
        <w:t xml:space="preserve"> уход;  выполнять все технологические процессы педикюра в целом и поэтапно: профилактический уход за кожей стоп и ногтями, классический педикюр, массаж стоп, </w:t>
      </w:r>
      <w:proofErr w:type="spellStart"/>
      <w:r w:rsidRPr="00701F42">
        <w:rPr>
          <w:rFonts w:ascii="Times New Roman" w:hAnsi="Times New Roman"/>
          <w:color w:val="auto"/>
        </w:rPr>
        <w:t>послепроцедурный</w:t>
      </w:r>
      <w:proofErr w:type="spellEnd"/>
      <w:r w:rsidRPr="00701F42">
        <w:rPr>
          <w:rFonts w:ascii="Times New Roman" w:hAnsi="Times New Roman"/>
          <w:color w:val="auto"/>
        </w:rPr>
        <w:t xml:space="preserve"> уход;</w:t>
      </w:r>
      <w:proofErr w:type="gramEnd"/>
      <w:r w:rsidRPr="00701F42">
        <w:rPr>
          <w:rFonts w:ascii="Times New Roman" w:hAnsi="Times New Roman"/>
          <w:color w:val="auto"/>
        </w:rPr>
        <w:t xml:space="preserve">  заполнять рабочие карточки технолога;  Выполнять эскизы композиций художественного оформления ногтей;  художественно оформлять ногти с использованием разных техник и материалов;  профессионально и доступно давать характеристику кожи и ногтей потребителей и рекомендации по домашнему профилактическому уходу</w:t>
      </w:r>
    </w:p>
    <w:p w:rsidR="00105CB0" w:rsidRPr="00701F42" w:rsidRDefault="00105CB0" w:rsidP="00105CB0">
      <w:pPr>
        <w:numPr>
          <w:ilvl w:val="0"/>
          <w:numId w:val="26"/>
        </w:num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b/>
          <w:color w:val="auto"/>
        </w:rPr>
        <w:t>Основы художественного моделирования и проектирования прически</w:t>
      </w:r>
      <w:r w:rsidRPr="00701F42">
        <w:rPr>
          <w:rFonts w:ascii="Times New Roman" w:hAnsi="Times New Roman"/>
          <w:color w:val="auto"/>
        </w:rPr>
        <w:t xml:space="preserve"> – 36 часов, содержание направлено на формирование умений правильно подбирать и выполнять форму прически, стрижки в соответствии с индивидуальными особенностями потребителя</w:t>
      </w:r>
    </w:p>
    <w:p w:rsidR="00F00774" w:rsidRPr="00701F42" w:rsidRDefault="00F00774" w:rsidP="00F00774">
      <w:pPr>
        <w:pStyle w:val="a4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701F42">
        <w:rPr>
          <w:rFonts w:ascii="Times New Roman" w:hAnsi="Times New Roman"/>
          <w:sz w:val="24"/>
          <w:szCs w:val="24"/>
          <w:lang w:val="ru-RU"/>
        </w:rPr>
        <w:t xml:space="preserve">Включен адаптационный цикл. Адаптационный учебный цикл состоит из адаптационных дисциплин: </w:t>
      </w:r>
      <w:proofErr w:type="gramStart"/>
      <w:r w:rsidRPr="00701F42">
        <w:rPr>
          <w:rFonts w:ascii="Times New Roman" w:hAnsi="Times New Roman"/>
          <w:sz w:val="24"/>
          <w:szCs w:val="24"/>
          <w:lang w:val="ru-RU"/>
        </w:rPr>
        <w:t xml:space="preserve">А.01 Коммуникативный практикум – 36 часов, направлена на приобретение умений 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</w:t>
      </w:r>
      <w:r w:rsidRPr="00701F42">
        <w:rPr>
          <w:rFonts w:ascii="Times New Roman" w:hAnsi="Times New Roman"/>
          <w:sz w:val="24"/>
          <w:szCs w:val="24"/>
          <w:lang w:val="ru-RU"/>
        </w:rPr>
        <w:lastRenderedPageBreak/>
        <w:t>так и вне ее;</w:t>
      </w:r>
      <w:proofErr w:type="gramEnd"/>
      <w:r w:rsidRPr="00701F42">
        <w:rPr>
          <w:rFonts w:ascii="Times New Roman" w:hAnsi="Times New Roman"/>
          <w:sz w:val="24"/>
          <w:szCs w:val="24"/>
          <w:lang w:val="ru-RU"/>
        </w:rPr>
        <w:t xml:space="preserve">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 взаимодействовать со структурными подразделениями образовательно</w:t>
      </w:r>
      <w:proofErr w:type="gramStart"/>
      <w:r w:rsidRPr="00701F42">
        <w:rPr>
          <w:rFonts w:ascii="Times New Roman" w:hAnsi="Times New Roman"/>
          <w:sz w:val="24"/>
          <w:szCs w:val="24"/>
          <w:lang w:val="ru-RU"/>
        </w:rPr>
        <w:t>1</w:t>
      </w:r>
      <w:proofErr w:type="gramEnd"/>
      <w:r w:rsidRPr="00701F42">
        <w:rPr>
          <w:rFonts w:ascii="Times New Roman" w:hAnsi="Times New Roman"/>
          <w:sz w:val="24"/>
          <w:szCs w:val="24"/>
          <w:lang w:val="ru-RU"/>
        </w:rPr>
        <w:t xml:space="preserve"> организации, с которыми обучающиеся входят в контакт; ставить задачи профессионального и личностного развития</w:t>
      </w:r>
    </w:p>
    <w:p w:rsidR="00105CB0" w:rsidRPr="00701F42" w:rsidRDefault="00105CB0" w:rsidP="00105CB0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Колледж определяет специфику ППКРС с учетом направленности на удовлетворение потребностей рынка труда и работодателей г. </w:t>
      </w:r>
      <w:proofErr w:type="spellStart"/>
      <w:r w:rsidRPr="00701F42">
        <w:rPr>
          <w:rFonts w:ascii="Times New Roman" w:hAnsi="Times New Roman"/>
          <w:color w:val="auto"/>
        </w:rPr>
        <w:t>Нягань</w:t>
      </w:r>
      <w:proofErr w:type="spellEnd"/>
      <w:r w:rsidRPr="00701F42">
        <w:rPr>
          <w:rFonts w:ascii="Times New Roman" w:hAnsi="Times New Roman"/>
          <w:color w:val="auto"/>
        </w:rPr>
        <w:t>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:rsidR="00105CB0" w:rsidRPr="00701F42" w:rsidRDefault="00105CB0" w:rsidP="00105CB0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Результаты анкетирования предприятий  БК «Кристалл», салон «</w:t>
      </w:r>
      <w:proofErr w:type="gramStart"/>
      <w:r w:rsidRPr="00701F42">
        <w:rPr>
          <w:rFonts w:ascii="Times New Roman" w:hAnsi="Times New Roman"/>
          <w:color w:val="auto"/>
        </w:rPr>
        <w:t>Арт</w:t>
      </w:r>
      <w:proofErr w:type="gramEnd"/>
      <w:r w:rsidRPr="00701F42">
        <w:rPr>
          <w:rFonts w:ascii="Times New Roman" w:hAnsi="Times New Roman"/>
          <w:color w:val="auto"/>
        </w:rPr>
        <w:t xml:space="preserve"> </w:t>
      </w:r>
      <w:proofErr w:type="spellStart"/>
      <w:r w:rsidRPr="00701F42">
        <w:rPr>
          <w:rFonts w:ascii="Times New Roman" w:hAnsi="Times New Roman"/>
          <w:color w:val="auto"/>
        </w:rPr>
        <w:t>Vella</w:t>
      </w:r>
      <w:proofErr w:type="spellEnd"/>
      <w:r w:rsidRPr="00701F42">
        <w:rPr>
          <w:rFonts w:ascii="Times New Roman" w:hAnsi="Times New Roman"/>
          <w:color w:val="auto"/>
        </w:rPr>
        <w:t>», ООО «Шарм», ООО «Ирина», ООО «</w:t>
      </w:r>
      <w:proofErr w:type="spellStart"/>
      <w:r w:rsidRPr="00701F42">
        <w:rPr>
          <w:rFonts w:ascii="Times New Roman" w:hAnsi="Times New Roman"/>
          <w:color w:val="auto"/>
        </w:rPr>
        <w:t>Багира</w:t>
      </w:r>
      <w:proofErr w:type="spellEnd"/>
      <w:r w:rsidRPr="00701F42">
        <w:rPr>
          <w:rFonts w:ascii="Times New Roman" w:hAnsi="Times New Roman"/>
          <w:color w:val="auto"/>
        </w:rPr>
        <w:t>», студия красоты «Алиса»</w:t>
      </w:r>
    </w:p>
    <w:p w:rsidR="001000CF" w:rsidRPr="00701F42" w:rsidRDefault="00105CB0" w:rsidP="001000CF">
      <w:pPr>
        <w:jc w:val="center"/>
        <w:rPr>
          <w:rFonts w:ascii="Times New Roman" w:hAnsi="Times New Roman" w:cs="Times New Roman"/>
          <w:b/>
          <w:color w:val="auto"/>
        </w:rPr>
      </w:pPr>
      <w:r w:rsidRPr="00701F42">
        <w:rPr>
          <w:rFonts w:ascii="Times New Roman" w:hAnsi="Times New Roman" w:cs="Times New Roman"/>
          <w:b/>
          <w:color w:val="auto"/>
        </w:rPr>
        <w:t>6</w:t>
      </w:r>
      <w:r w:rsidR="001000CF" w:rsidRPr="00701F42">
        <w:rPr>
          <w:rFonts w:ascii="Times New Roman" w:hAnsi="Times New Roman" w:cs="Times New Roman"/>
          <w:b/>
          <w:color w:val="auto"/>
        </w:rPr>
        <w:t xml:space="preserve">. </w:t>
      </w:r>
      <w:r w:rsidR="00495A92" w:rsidRPr="00701F42">
        <w:rPr>
          <w:rFonts w:ascii="Times New Roman" w:hAnsi="Times New Roman" w:cs="Times New Roman"/>
          <w:b/>
          <w:color w:val="auto"/>
        </w:rPr>
        <w:t>ХАРАКТЕРИСТИКА ОБРАЗОВАТЕЛЬНОГО ПРОЦЕССА</w:t>
      </w:r>
    </w:p>
    <w:p w:rsidR="001000CF" w:rsidRPr="00701F42" w:rsidRDefault="00105CB0" w:rsidP="001000CF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701F42">
        <w:rPr>
          <w:rFonts w:ascii="Times New Roman" w:hAnsi="Times New Roman" w:cs="Times New Roman"/>
          <w:b/>
          <w:color w:val="auto"/>
        </w:rPr>
        <w:t>6</w:t>
      </w:r>
      <w:r w:rsidR="001000CF" w:rsidRPr="00701F42">
        <w:rPr>
          <w:rFonts w:ascii="Times New Roman" w:hAnsi="Times New Roman" w:cs="Times New Roman"/>
          <w:b/>
          <w:color w:val="auto"/>
        </w:rPr>
        <w:t xml:space="preserve">.1 </w:t>
      </w:r>
      <w:r w:rsidR="001000CF" w:rsidRPr="00701F42">
        <w:rPr>
          <w:rFonts w:ascii="Times New Roman" w:eastAsia="Times New Roman" w:hAnsi="Times New Roman" w:cs="Times New Roman"/>
          <w:b/>
          <w:bCs/>
          <w:color w:val="auto"/>
        </w:rPr>
        <w:t>Организац</w:t>
      </w:r>
      <w:proofErr w:type="gramStart"/>
      <w:r w:rsidR="001000CF" w:rsidRPr="00701F42">
        <w:rPr>
          <w:rFonts w:ascii="Times New Roman" w:eastAsia="Times New Roman" w:hAnsi="Times New Roman" w:cs="Times New Roman"/>
          <w:b/>
          <w:bCs/>
          <w:color w:val="auto"/>
        </w:rPr>
        <w:t>ии ау</w:t>
      </w:r>
      <w:proofErr w:type="gramEnd"/>
      <w:r w:rsidR="001000CF"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диторной </w:t>
      </w:r>
      <w:r w:rsidR="009451CD"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и внеаудиторной </w:t>
      </w:r>
      <w:r w:rsidR="001000CF" w:rsidRPr="00701F42">
        <w:rPr>
          <w:rFonts w:ascii="Times New Roman" w:eastAsia="Times New Roman" w:hAnsi="Times New Roman" w:cs="Times New Roman"/>
          <w:b/>
          <w:bCs/>
          <w:color w:val="auto"/>
        </w:rPr>
        <w:t>деятельности</w:t>
      </w:r>
    </w:p>
    <w:p w:rsidR="009451CD" w:rsidRPr="00701F42" w:rsidRDefault="009451CD" w:rsidP="009451CD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Аудиторное </w:t>
      </w:r>
      <w:proofErr w:type="gramStart"/>
      <w:r w:rsidRPr="00701F42">
        <w:rPr>
          <w:rFonts w:ascii="Times New Roman" w:hAnsi="Times New Roman"/>
          <w:color w:val="auto"/>
        </w:rPr>
        <w:t>обучение по дисциплинам</w:t>
      </w:r>
      <w:proofErr w:type="gramEnd"/>
      <w:r w:rsidRPr="00701F42">
        <w:rPr>
          <w:rFonts w:ascii="Times New Roman" w:hAnsi="Times New Roman"/>
          <w:color w:val="auto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6770A9" w:rsidRPr="00701F42" w:rsidRDefault="006770A9" w:rsidP="009451CD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b/>
          <w:color w:val="auto"/>
        </w:rPr>
        <w:t>Теоретическое занятие</w:t>
      </w:r>
      <w:r w:rsidRPr="00701F42">
        <w:rPr>
          <w:rFonts w:ascii="Times New Roman" w:hAnsi="Times New Roman"/>
          <w:color w:val="auto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DC77FF" w:rsidRPr="00701F42" w:rsidRDefault="005E1E3A" w:rsidP="005E1E3A">
      <w:pPr>
        <w:pStyle w:val="11"/>
        <w:jc w:val="both"/>
        <w:rPr>
          <w:color w:val="auto"/>
          <w:w w:val="100"/>
          <w:sz w:val="24"/>
          <w:szCs w:val="24"/>
          <w:shd w:val="clear" w:color="auto" w:fill="FFFFFF"/>
        </w:rPr>
      </w:pPr>
      <w:r w:rsidRPr="00701F42">
        <w:rPr>
          <w:b/>
          <w:color w:val="auto"/>
          <w:w w:val="100"/>
          <w:sz w:val="24"/>
          <w:szCs w:val="24"/>
        </w:rPr>
        <w:t>Практические занятия.</w:t>
      </w:r>
      <w:r w:rsidRPr="00701F42">
        <w:rPr>
          <w:color w:val="auto"/>
          <w:w w:val="100"/>
          <w:sz w:val="24"/>
          <w:szCs w:val="24"/>
        </w:rPr>
        <w:t xml:space="preserve"> </w:t>
      </w:r>
      <w:r w:rsidRPr="00701F42">
        <w:rPr>
          <w:color w:val="auto"/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701F42">
        <w:rPr>
          <w:color w:val="auto"/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701F42">
        <w:rPr>
          <w:color w:val="auto"/>
          <w:w w:val="100"/>
          <w:sz w:val="24"/>
          <w:szCs w:val="24"/>
          <w:shd w:val="clear" w:color="auto" w:fill="FFFFFF"/>
        </w:rPr>
        <w:t xml:space="preserve"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лекции. </w:t>
      </w:r>
      <w:r w:rsidRPr="00701F42">
        <w:rPr>
          <w:color w:val="auto"/>
          <w:w w:val="100"/>
          <w:sz w:val="24"/>
          <w:szCs w:val="24"/>
        </w:rPr>
        <w:t xml:space="preserve"> П</w:t>
      </w:r>
      <w:r w:rsidRPr="00701F42">
        <w:rPr>
          <w:color w:val="auto"/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 w:rsidRPr="00701F42">
        <w:rPr>
          <w:color w:val="auto"/>
          <w:w w:val="100"/>
          <w:sz w:val="24"/>
          <w:szCs w:val="24"/>
          <w:shd w:val="clear" w:color="auto" w:fill="FFFFFF"/>
        </w:rPr>
        <w:t xml:space="preserve"> </w:t>
      </w:r>
    </w:p>
    <w:p w:rsidR="007A1AD8" w:rsidRPr="00701F42" w:rsidRDefault="00DC77FF" w:rsidP="005E1E3A">
      <w:pPr>
        <w:pStyle w:val="11"/>
        <w:jc w:val="both"/>
        <w:rPr>
          <w:color w:val="auto"/>
          <w:w w:val="100"/>
          <w:sz w:val="24"/>
          <w:szCs w:val="24"/>
          <w:shd w:val="clear" w:color="auto" w:fill="FFFFFF"/>
        </w:rPr>
      </w:pPr>
      <w:r w:rsidRPr="00701F42">
        <w:rPr>
          <w:color w:val="auto"/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 w:rsidRPr="00701F42">
        <w:rPr>
          <w:color w:val="auto"/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 w:rsidRPr="00701F42">
        <w:rPr>
          <w:color w:val="auto"/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9451CD" w:rsidRPr="00701F42" w:rsidRDefault="009451CD" w:rsidP="005E1E3A">
      <w:pPr>
        <w:pStyle w:val="11"/>
        <w:jc w:val="both"/>
        <w:rPr>
          <w:color w:val="auto"/>
          <w:w w:val="100"/>
          <w:sz w:val="24"/>
          <w:szCs w:val="24"/>
        </w:rPr>
      </w:pPr>
      <w:r w:rsidRPr="00701F42">
        <w:rPr>
          <w:color w:val="auto"/>
          <w:w w:val="100"/>
          <w:sz w:val="24"/>
          <w:szCs w:val="24"/>
        </w:rPr>
        <w:t xml:space="preserve">Самостоятельная работа </w:t>
      </w:r>
      <w:proofErr w:type="gramStart"/>
      <w:r w:rsidRPr="00701F42">
        <w:rPr>
          <w:color w:val="auto"/>
          <w:w w:val="100"/>
          <w:sz w:val="24"/>
          <w:szCs w:val="24"/>
        </w:rPr>
        <w:t>обучающегося</w:t>
      </w:r>
      <w:proofErr w:type="gramEnd"/>
      <w:r w:rsidRPr="00701F42">
        <w:rPr>
          <w:color w:val="auto"/>
          <w:w w:val="100"/>
          <w:sz w:val="24"/>
          <w:szCs w:val="24"/>
        </w:rPr>
        <w:t xml:space="preserve"> составляет до 50%. </w:t>
      </w:r>
    </w:p>
    <w:p w:rsidR="009451CD" w:rsidRPr="00701F42" w:rsidRDefault="009451CD" w:rsidP="009451CD">
      <w:pPr>
        <w:jc w:val="both"/>
        <w:rPr>
          <w:rFonts w:ascii="Times New Roman" w:eastAsia="Calibri" w:hAnsi="Times New Roman"/>
          <w:color w:val="auto"/>
        </w:rPr>
      </w:pPr>
      <w:r w:rsidRPr="00701F42">
        <w:rPr>
          <w:rFonts w:ascii="Times New Roman" w:eastAsia="Calibri" w:hAnsi="Times New Roman"/>
          <w:color w:val="auto"/>
        </w:rPr>
        <w:t>МДК реализуется рассредоточено и (или) концентрированно в течение нескольких недель подряд.</w:t>
      </w:r>
    </w:p>
    <w:p w:rsidR="009954D8" w:rsidRPr="00701F42" w:rsidRDefault="009954D8" w:rsidP="009954D8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24D5A" w:rsidRPr="00701F42" w:rsidRDefault="00924D5A" w:rsidP="009954D8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Сопровождение занятий физической культурой обучающихся с ограниченными возможностями здоровья, которое осуществляется БУ «НТК» с учётом особенностей психофизического развития, индивидуальных возможностей и состояния здоровья таких обучающихся. Работа специалистов сопровождения по дисциплине "Физическая культура" организуется так же, как и для других дисциплин. БУ «НТК»  самостоятельно регулирует организацию занятий физической культурой для обучающихся с ОВЗ и инвалидов, отнесённых к специальной медицинской группе "А" (оздоровительная группа) или группе "Б" (реабилитационная группа), а также обучающихся, освобождённых от физических нагрузок. Особый порядок освоения дисциплины "Физическая культура" устанавливается на основании соблюдения принципов </w:t>
      </w:r>
      <w:proofErr w:type="spellStart"/>
      <w:r w:rsidRPr="00701F42">
        <w:rPr>
          <w:rFonts w:ascii="Times New Roman" w:hAnsi="Times New Roman" w:cs="Times New Roman"/>
          <w:color w:val="auto"/>
        </w:rPr>
        <w:t>здоровьесбережения</w:t>
      </w:r>
      <w:proofErr w:type="spellEnd"/>
      <w:r w:rsidRPr="00701F42">
        <w:rPr>
          <w:rFonts w:ascii="Times New Roman" w:hAnsi="Times New Roman" w:cs="Times New Roman"/>
          <w:color w:val="auto"/>
        </w:rPr>
        <w:t xml:space="preserve"> и адаптивной физической культуры. Вид, степень и уровень физических нагрузок на занятиях физической культурой планируется в зависимости от нозологии </w:t>
      </w:r>
      <w:proofErr w:type="gramStart"/>
      <w:r w:rsidRPr="00701F42">
        <w:rPr>
          <w:rFonts w:ascii="Times New Roman" w:hAnsi="Times New Roman" w:cs="Times New Roman"/>
          <w:color w:val="auto"/>
        </w:rPr>
        <w:t>обучающегося</w:t>
      </w:r>
      <w:proofErr w:type="gramEnd"/>
      <w:r w:rsidRPr="00701F42">
        <w:rPr>
          <w:rFonts w:ascii="Times New Roman" w:hAnsi="Times New Roman" w:cs="Times New Roman"/>
          <w:color w:val="auto"/>
        </w:rPr>
        <w:t xml:space="preserve"> и степени ограниченности возможностей. </w:t>
      </w:r>
      <w:proofErr w:type="gramStart"/>
      <w:r w:rsidRPr="00701F42">
        <w:rPr>
          <w:rFonts w:ascii="Times New Roman" w:hAnsi="Times New Roman" w:cs="Times New Roman"/>
          <w:color w:val="auto"/>
        </w:rPr>
        <w:t>Обучающиеся</w:t>
      </w:r>
      <w:proofErr w:type="gramEnd"/>
      <w:r w:rsidRPr="00701F42">
        <w:rPr>
          <w:rFonts w:ascii="Times New Roman" w:hAnsi="Times New Roman" w:cs="Times New Roman"/>
          <w:color w:val="auto"/>
        </w:rPr>
        <w:t>, не прошедшие медицинское обследование, к занятиям физической культурой не допускаются. Дисциплина "Физическая культура" реализуется согласно требованиям ФГОС СПО.</w:t>
      </w:r>
    </w:p>
    <w:p w:rsidR="009954D8" w:rsidRPr="00701F42" w:rsidRDefault="009954D8" w:rsidP="009954D8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lastRenderedPageBreak/>
        <w:t>В период обучения с юношами проводятся учебные сборы</w:t>
      </w:r>
      <w:r w:rsidR="005E5803" w:rsidRPr="00701F42">
        <w:rPr>
          <w:rFonts w:ascii="Times New Roman" w:hAnsi="Times New Roman" w:cs="Times New Roman"/>
          <w:color w:val="auto"/>
        </w:rPr>
        <w:t>.</w:t>
      </w:r>
    </w:p>
    <w:p w:rsidR="009451CD" w:rsidRPr="00701F42" w:rsidRDefault="009451CD" w:rsidP="009451CD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Распределение самостоятельной работы (внеаудиторной) происходит из учета объема максимальной и обязательной учебной нагрузок. 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701F42">
        <w:rPr>
          <w:rFonts w:ascii="Times New Roman" w:hAnsi="Times New Roman"/>
          <w:color w:val="auto"/>
        </w:rPr>
        <w:t>обучающим</w:t>
      </w:r>
      <w:r w:rsidR="00BB10E3" w:rsidRPr="00701F42">
        <w:rPr>
          <w:rFonts w:ascii="Times New Roman" w:hAnsi="Times New Roman"/>
          <w:color w:val="auto"/>
        </w:rPr>
        <w:t>и</w:t>
      </w:r>
      <w:r w:rsidRPr="00701F42">
        <w:rPr>
          <w:rFonts w:ascii="Times New Roman" w:hAnsi="Times New Roman"/>
          <w:color w:val="auto"/>
        </w:rPr>
        <w:t>ся</w:t>
      </w:r>
      <w:proofErr w:type="gramEnd"/>
      <w:r w:rsidRPr="00701F42">
        <w:rPr>
          <w:rFonts w:ascii="Times New Roman" w:hAnsi="Times New Roman"/>
          <w:color w:val="auto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:rsidR="009451CD" w:rsidRPr="00701F42" w:rsidRDefault="009451CD" w:rsidP="009451CD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Планирование объема времени, отведенного на внеаудиторную са</w:t>
      </w:r>
      <w:r w:rsidRPr="00701F42">
        <w:rPr>
          <w:rFonts w:ascii="Times New Roman" w:hAnsi="Times New Roman"/>
          <w:color w:val="auto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701F42">
        <w:rPr>
          <w:rFonts w:ascii="Times New Roman" w:hAnsi="Times New Roman"/>
          <w:color w:val="auto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</w:p>
    <w:p w:rsidR="009451CD" w:rsidRPr="00701F42" w:rsidRDefault="009451CD" w:rsidP="009451CD">
      <w:pPr>
        <w:jc w:val="both"/>
        <w:rPr>
          <w:rFonts w:ascii="Times New Roman" w:hAnsi="Times New Roman"/>
          <w:color w:val="auto"/>
        </w:rPr>
      </w:pPr>
      <w:proofErr w:type="gramStart"/>
      <w:r w:rsidRPr="00701F42">
        <w:rPr>
          <w:rFonts w:ascii="Times New Roman" w:hAnsi="Times New Roman"/>
          <w:color w:val="auto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:rsidR="008D07C1" w:rsidRPr="00701F42" w:rsidRDefault="009451CD" w:rsidP="009451CD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Распределение объема времени на внеаудиторную самостоятельную работу в режиме дня обучающегося не регламентируется расписанием.</w:t>
      </w:r>
    </w:p>
    <w:p w:rsidR="00E76A5F" w:rsidRPr="00701F42" w:rsidRDefault="00105CB0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auto"/>
        </w:rPr>
      </w:pPr>
      <w:r w:rsidRPr="00701F42">
        <w:rPr>
          <w:rFonts w:ascii="Times New Roman" w:hAnsi="Times New Roman"/>
          <w:b/>
          <w:color w:val="auto"/>
        </w:rPr>
        <w:t>6</w:t>
      </w:r>
      <w:r w:rsidR="00E76A5F" w:rsidRPr="00701F42">
        <w:rPr>
          <w:rFonts w:ascii="Times New Roman" w:hAnsi="Times New Roman"/>
          <w:b/>
          <w:color w:val="auto"/>
        </w:rPr>
        <w:t>.2 Формы проведения консультаций</w:t>
      </w:r>
    </w:p>
    <w:p w:rsidR="00E76A5F" w:rsidRPr="00701F42" w:rsidRDefault="00E76A5F" w:rsidP="009451CD">
      <w:pPr>
        <w:jc w:val="both"/>
        <w:rPr>
          <w:rFonts w:ascii="Times New Roman" w:hAnsi="Times New Roman"/>
          <w:color w:val="auto"/>
        </w:rPr>
      </w:pPr>
      <w:proofErr w:type="gramStart"/>
      <w:r w:rsidRPr="00701F42">
        <w:rPr>
          <w:rFonts w:ascii="Times New Roman" w:hAnsi="Times New Roman"/>
          <w:color w:val="auto"/>
        </w:rPr>
        <w:t>Консультации для обучающихся очной формы получения образования предусматриваются образовательным учреждением 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701F42">
        <w:rPr>
          <w:rFonts w:ascii="Times New Roman" w:hAnsi="Times New Roman"/>
          <w:b/>
          <w:i/>
          <w:color w:val="auto"/>
        </w:rPr>
        <w:t xml:space="preserve"> </w:t>
      </w:r>
      <w:r w:rsidRPr="00701F42">
        <w:rPr>
          <w:rFonts w:ascii="Times New Roman" w:hAnsi="Times New Roman"/>
          <w:color w:val="auto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 или дифференцированный зачет. Индивидуальные консультации проводятся по дисциплинам и профессиональным модулям, которые выходят на Гос</w:t>
      </w:r>
      <w:r w:rsidR="00BB10E3" w:rsidRPr="00701F42">
        <w:rPr>
          <w:rFonts w:ascii="Times New Roman" w:hAnsi="Times New Roman"/>
          <w:color w:val="auto"/>
        </w:rPr>
        <w:t>ударственную итоговую аттестацию</w:t>
      </w:r>
      <w:r w:rsidRPr="00701F42">
        <w:rPr>
          <w:rFonts w:ascii="Times New Roman" w:hAnsi="Times New Roman"/>
          <w:color w:val="auto"/>
        </w:rPr>
        <w:t>, а также по курсовым работам и дипломному проектированию.</w:t>
      </w:r>
    </w:p>
    <w:p w:rsidR="00E76A5F" w:rsidRPr="00701F42" w:rsidRDefault="00105CB0" w:rsidP="009451CD">
      <w:pPr>
        <w:jc w:val="both"/>
        <w:rPr>
          <w:rFonts w:ascii="Times New Roman" w:hAnsi="Times New Roman"/>
          <w:b/>
          <w:color w:val="auto"/>
        </w:rPr>
      </w:pPr>
      <w:r w:rsidRPr="00701F42">
        <w:rPr>
          <w:rFonts w:ascii="Times New Roman" w:hAnsi="Times New Roman"/>
          <w:b/>
          <w:color w:val="auto"/>
        </w:rPr>
        <w:t>6</w:t>
      </w:r>
      <w:r w:rsidR="00E76A5F" w:rsidRPr="00701F42">
        <w:rPr>
          <w:rFonts w:ascii="Times New Roman" w:hAnsi="Times New Roman"/>
          <w:b/>
          <w:color w:val="auto"/>
        </w:rPr>
        <w:t>.3 Организация практики</w:t>
      </w:r>
    </w:p>
    <w:p w:rsidR="00E77A33" w:rsidRPr="00701F42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701F42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При достижении достаточного уровня сформированности профессиональных компетенций, обучающиеся приступают к непосредственной работе на </w:t>
      </w:r>
      <w:proofErr w:type="gramStart"/>
      <w:r w:rsidRPr="00701F42">
        <w:rPr>
          <w:rFonts w:ascii="Times New Roman" w:hAnsi="Times New Roman"/>
          <w:color w:val="auto"/>
        </w:rPr>
        <w:t>предприятиях</w:t>
      </w:r>
      <w:proofErr w:type="gramEnd"/>
      <w:r w:rsidRPr="00701F42">
        <w:rPr>
          <w:rFonts w:ascii="Times New Roman" w:hAnsi="Times New Roman"/>
          <w:color w:val="auto"/>
        </w:rPr>
        <w:t xml:space="preserve"> с которыми у БУ  «Няганский технологический колледж" заключены соответствующие договоры.</w:t>
      </w:r>
    </w:p>
    <w:p w:rsidR="009451CD" w:rsidRPr="00701F42" w:rsidRDefault="009451CD" w:rsidP="009954D8">
      <w:pPr>
        <w:rPr>
          <w:rFonts w:ascii="Times New Roman" w:hAnsi="Times New Roman" w:cs="Times New Roman"/>
          <w:i/>
          <w:color w:val="auto"/>
        </w:rPr>
      </w:pPr>
      <w:r w:rsidRPr="00701F42">
        <w:rPr>
          <w:rFonts w:ascii="Times New Roman" w:hAnsi="Times New Roman"/>
          <w:color w:val="auto"/>
        </w:rPr>
        <w:t>При реализации ПП</w:t>
      </w:r>
      <w:r w:rsidR="00666DDF" w:rsidRPr="00701F42">
        <w:rPr>
          <w:rFonts w:ascii="Times New Roman" w:hAnsi="Times New Roman"/>
          <w:color w:val="auto"/>
        </w:rPr>
        <w:t>КРС</w:t>
      </w:r>
      <w:r w:rsidRPr="00701F42">
        <w:rPr>
          <w:rFonts w:ascii="Times New Roman" w:hAnsi="Times New Roman"/>
          <w:color w:val="auto"/>
        </w:rPr>
        <w:t xml:space="preserve"> СПО по </w:t>
      </w:r>
      <w:r w:rsidR="00666DDF" w:rsidRPr="00701F42">
        <w:rPr>
          <w:rFonts w:ascii="Times New Roman" w:hAnsi="Times New Roman"/>
          <w:color w:val="auto"/>
        </w:rPr>
        <w:t>профессии</w:t>
      </w:r>
      <w:r w:rsidRPr="00701F42">
        <w:rPr>
          <w:rFonts w:ascii="Times New Roman" w:hAnsi="Times New Roman"/>
          <w:color w:val="auto"/>
        </w:rPr>
        <w:t xml:space="preserve"> </w:t>
      </w:r>
      <w:r w:rsidR="00281FDA" w:rsidRPr="00701F42">
        <w:rPr>
          <w:rFonts w:ascii="Times New Roman" w:hAnsi="Times New Roman" w:cs="Times New Roman"/>
          <w:color w:val="auto"/>
        </w:rPr>
        <w:t>43.01.02 Парикмахер</w:t>
      </w:r>
      <w:r w:rsidRPr="00701F42">
        <w:rPr>
          <w:rFonts w:ascii="Times New Roman" w:hAnsi="Times New Roman"/>
          <w:b/>
          <w:color w:val="auto"/>
        </w:rPr>
        <w:t>,</w:t>
      </w:r>
      <w:r w:rsidRPr="00701F42">
        <w:rPr>
          <w:rFonts w:ascii="Times New Roman" w:hAnsi="Times New Roman"/>
          <w:color w:val="auto"/>
        </w:rPr>
        <w:t xml:space="preserve"> предусматриваются следующие виды практик: учебная практика, производственная практика</w:t>
      </w:r>
      <w:r w:rsidR="009954D8" w:rsidRPr="00701F42">
        <w:rPr>
          <w:rFonts w:ascii="Times New Roman" w:hAnsi="Times New Roman"/>
          <w:color w:val="auto"/>
        </w:rPr>
        <w:t xml:space="preserve">. </w:t>
      </w:r>
    </w:p>
    <w:p w:rsidR="005133ED" w:rsidRPr="00701F42" w:rsidRDefault="009451CD" w:rsidP="009451CD">
      <w:pPr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701F42" w:rsidRDefault="009451CD" w:rsidP="009451CD">
      <w:pPr>
        <w:widowControl w:val="0"/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701F42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auto"/>
        </w:rPr>
      </w:pPr>
      <w:r w:rsidRPr="00701F42">
        <w:rPr>
          <w:rFonts w:ascii="Times New Roman" w:hAnsi="Times New Roman"/>
          <w:color w:val="auto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</w:t>
      </w:r>
      <w:r w:rsidR="00281FDA" w:rsidRPr="00701F42">
        <w:rPr>
          <w:rFonts w:ascii="Times New Roman" w:hAnsi="Times New Roman"/>
          <w:color w:val="auto"/>
        </w:rPr>
        <w:t>–</w:t>
      </w:r>
      <w:r w:rsidRPr="00701F42">
        <w:rPr>
          <w:rFonts w:ascii="Times New Roman" w:hAnsi="Times New Roman"/>
          <w:color w:val="auto"/>
        </w:rPr>
        <w:t xml:space="preserve"> </w:t>
      </w:r>
      <w:r w:rsidR="00461688" w:rsidRPr="00701F42">
        <w:rPr>
          <w:rFonts w:ascii="Times New Roman" w:hAnsi="Times New Roman"/>
          <w:b/>
          <w:color w:val="auto"/>
        </w:rPr>
        <w:t>972</w:t>
      </w:r>
      <w:r w:rsidR="00281FDA" w:rsidRPr="00701F42">
        <w:rPr>
          <w:rFonts w:ascii="Times New Roman" w:hAnsi="Times New Roman"/>
          <w:b/>
          <w:color w:val="auto"/>
        </w:rPr>
        <w:t xml:space="preserve"> </w:t>
      </w:r>
      <w:r w:rsidRPr="00701F42">
        <w:rPr>
          <w:rFonts w:ascii="Times New Roman" w:hAnsi="Times New Roman"/>
          <w:b/>
          <w:color w:val="auto"/>
        </w:rPr>
        <w:t>ча</w:t>
      </w:r>
      <w:r w:rsidR="00461688" w:rsidRPr="00701F42">
        <w:rPr>
          <w:rFonts w:ascii="Times New Roman" w:hAnsi="Times New Roman"/>
          <w:b/>
          <w:color w:val="auto"/>
        </w:rPr>
        <w:t>са</w:t>
      </w:r>
      <w:r w:rsidRPr="00701F42">
        <w:rPr>
          <w:rFonts w:ascii="Times New Roman" w:hAnsi="Times New Roman"/>
          <w:color w:val="auto"/>
        </w:rPr>
        <w:t xml:space="preserve"> и производственную практику- </w:t>
      </w:r>
      <w:r w:rsidR="00461688" w:rsidRPr="00701F42">
        <w:rPr>
          <w:rFonts w:ascii="Times New Roman" w:hAnsi="Times New Roman"/>
          <w:b/>
          <w:color w:val="auto"/>
        </w:rPr>
        <w:t>432</w:t>
      </w:r>
      <w:r w:rsidRPr="00701F42">
        <w:rPr>
          <w:rFonts w:ascii="Times New Roman" w:hAnsi="Times New Roman"/>
          <w:b/>
          <w:color w:val="auto"/>
        </w:rPr>
        <w:t xml:space="preserve"> час</w:t>
      </w:r>
      <w:r w:rsidR="00281FDA" w:rsidRPr="00701F42">
        <w:rPr>
          <w:rFonts w:ascii="Times New Roman" w:hAnsi="Times New Roman"/>
          <w:b/>
          <w:color w:val="auto"/>
        </w:rPr>
        <w:t>а</w:t>
      </w:r>
      <w:r w:rsidR="00666DDF" w:rsidRPr="00701F42">
        <w:rPr>
          <w:rFonts w:ascii="Times New Roman" w:hAnsi="Times New Roman"/>
          <w:b/>
          <w:color w:val="auto"/>
        </w:rPr>
        <w:t>.</w:t>
      </w:r>
    </w:p>
    <w:p w:rsidR="005133ED" w:rsidRPr="00701F42" w:rsidRDefault="005133ED" w:rsidP="005133E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При определении мест прохождения обучающимся инвалидом или лицом с ОВЗ учебной </w:t>
      </w:r>
      <w:r w:rsidRPr="00701F42">
        <w:rPr>
          <w:rFonts w:ascii="Times New Roman" w:hAnsi="Times New Roman"/>
          <w:color w:val="auto"/>
        </w:rPr>
        <w:lastRenderedPageBreak/>
        <w:t xml:space="preserve">и производственных практик учитываются рекомендации, данные по результатам </w:t>
      </w:r>
      <w:proofErr w:type="spellStart"/>
      <w:r w:rsidRPr="00701F42">
        <w:rPr>
          <w:rFonts w:ascii="Times New Roman" w:hAnsi="Times New Roman"/>
          <w:color w:val="auto"/>
        </w:rPr>
        <w:t>медикосоциальной</w:t>
      </w:r>
      <w:proofErr w:type="spellEnd"/>
      <w:r w:rsidRPr="00701F42">
        <w:rPr>
          <w:rFonts w:ascii="Times New Roman" w:hAnsi="Times New Roman"/>
          <w:color w:val="auto"/>
        </w:rPr>
        <w:t xml:space="preserve"> экспертизы, содержащиеся в индивидуальной программе реабилитации инвалида или лица с ОВЗ, относительно рекомендованных условий и видов труда. </w:t>
      </w:r>
    </w:p>
    <w:p w:rsidR="005133ED" w:rsidRPr="00701F42" w:rsidRDefault="005133ED" w:rsidP="005133E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19.11.2013 г. № 685н «Об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жизнедеятельности».</w:t>
      </w:r>
    </w:p>
    <w:p w:rsidR="009451CD" w:rsidRPr="00701F42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701F42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9451CD" w:rsidRPr="00701F42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701F42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9451CD" w:rsidRPr="00701F42" w:rsidRDefault="00105CB0" w:rsidP="009451CD">
      <w:pPr>
        <w:rPr>
          <w:rFonts w:ascii="Times New Roman" w:hAnsi="Times New Roman" w:cs="Times New Roman"/>
          <w:b/>
          <w:color w:val="auto"/>
        </w:rPr>
      </w:pPr>
      <w:r w:rsidRPr="00701F42">
        <w:rPr>
          <w:rFonts w:ascii="Times New Roman" w:hAnsi="Times New Roman" w:cs="Times New Roman"/>
          <w:b/>
          <w:color w:val="auto"/>
        </w:rPr>
        <w:t>6</w:t>
      </w:r>
      <w:r w:rsidR="00E76A5F" w:rsidRPr="00701F42">
        <w:rPr>
          <w:rFonts w:ascii="Times New Roman" w:hAnsi="Times New Roman" w:cs="Times New Roman"/>
          <w:b/>
          <w:color w:val="auto"/>
        </w:rPr>
        <w:t>.4 Педагогические технологии</w:t>
      </w:r>
    </w:p>
    <w:p w:rsidR="00E76A5F" w:rsidRPr="00701F42" w:rsidRDefault="00E76A5F" w:rsidP="00E76A5F">
      <w:pPr>
        <w:jc w:val="both"/>
        <w:rPr>
          <w:rFonts w:ascii="Times New Roman" w:hAnsi="Times New Roman"/>
          <w:b/>
          <w:color w:val="auto"/>
        </w:rPr>
      </w:pPr>
      <w:proofErr w:type="gramStart"/>
      <w:r w:rsidRPr="00701F42">
        <w:rPr>
          <w:rFonts w:ascii="Times New Roman" w:hAnsi="Times New Roman"/>
          <w:color w:val="auto"/>
        </w:rPr>
        <w:t>Для формирования и развития общих и профессиональных компетенций обучающихся при  реализации ПП</w:t>
      </w:r>
      <w:r w:rsidR="00666DDF" w:rsidRPr="00701F42">
        <w:rPr>
          <w:rFonts w:ascii="Times New Roman" w:hAnsi="Times New Roman"/>
          <w:color w:val="auto"/>
        </w:rPr>
        <w:t>КРС</w:t>
      </w:r>
      <w:r w:rsidRPr="00701F42">
        <w:rPr>
          <w:rFonts w:ascii="Times New Roman" w:hAnsi="Times New Roman"/>
          <w:color w:val="auto"/>
        </w:rPr>
        <w:t xml:space="preserve"> в образовательном процессе преподавателями применяются активные </w:t>
      </w:r>
      <w:r w:rsidR="009954D8" w:rsidRPr="00701F42">
        <w:rPr>
          <w:rFonts w:ascii="Times New Roman" w:hAnsi="Times New Roman"/>
          <w:color w:val="auto"/>
        </w:rPr>
        <w:t xml:space="preserve">и интерактивные </w:t>
      </w:r>
      <w:r w:rsidRPr="00701F42">
        <w:rPr>
          <w:rFonts w:ascii="Times New Roman" w:hAnsi="Times New Roman"/>
          <w:color w:val="auto"/>
        </w:rPr>
        <w:t xml:space="preserve">формы проведения занятий с применением электронных образовательных ресурсов, </w:t>
      </w:r>
      <w:r w:rsidR="009954D8" w:rsidRPr="00701F42">
        <w:rPr>
          <w:rFonts w:ascii="Times New Roman" w:hAnsi="Times New Roman"/>
          <w:color w:val="auto"/>
        </w:rPr>
        <w:t xml:space="preserve">компьютерных симуляций, </w:t>
      </w:r>
      <w:r w:rsidRPr="00701F42">
        <w:rPr>
          <w:rFonts w:ascii="Times New Roman" w:hAnsi="Times New Roman"/>
          <w:color w:val="auto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 w:rsidRPr="00701F42">
        <w:rPr>
          <w:rFonts w:ascii="Times New Roman" w:hAnsi="Times New Roman"/>
          <w:color w:val="auto"/>
        </w:rPr>
        <w:t xml:space="preserve"> </w:t>
      </w:r>
      <w:proofErr w:type="gramEnd"/>
    </w:p>
    <w:p w:rsidR="00E76A5F" w:rsidRPr="00701F42" w:rsidRDefault="00E76A5F" w:rsidP="00E76A5F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E76A5F" w:rsidRPr="00701F42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701F42">
        <w:rPr>
          <w:rFonts w:ascii="Times New Roman" w:hAnsi="Times New Roman"/>
          <w:sz w:val="24"/>
          <w:szCs w:val="24"/>
          <w:lang w:val="ru-RU"/>
        </w:rPr>
        <w:t xml:space="preserve">технологии модульного и проблемного обучения, </w:t>
      </w:r>
    </w:p>
    <w:p w:rsidR="00E76A5F" w:rsidRPr="00701F42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F42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F42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, </w:t>
      </w:r>
    </w:p>
    <w:p w:rsidR="00E76A5F" w:rsidRPr="00701F42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701F42">
        <w:rPr>
          <w:rFonts w:ascii="Times New Roman" w:hAnsi="Times New Roman"/>
          <w:sz w:val="24"/>
          <w:szCs w:val="24"/>
          <w:lang w:val="ru-RU"/>
        </w:rPr>
        <w:t xml:space="preserve">игровые технологии, группового и коллективного обучения, </w:t>
      </w:r>
    </w:p>
    <w:p w:rsidR="00E76A5F" w:rsidRPr="00701F42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F42">
        <w:rPr>
          <w:rFonts w:ascii="Times New Roman" w:hAnsi="Times New Roman"/>
          <w:sz w:val="24"/>
          <w:szCs w:val="24"/>
        </w:rPr>
        <w:t>профессионального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F42">
        <w:rPr>
          <w:rFonts w:ascii="Times New Roman" w:hAnsi="Times New Roman"/>
          <w:sz w:val="24"/>
          <w:szCs w:val="24"/>
        </w:rPr>
        <w:t>самоопределения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, </w:t>
      </w:r>
    </w:p>
    <w:p w:rsidR="00E76A5F" w:rsidRPr="00701F42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F42">
        <w:rPr>
          <w:rFonts w:ascii="Times New Roman" w:hAnsi="Times New Roman"/>
          <w:sz w:val="24"/>
          <w:szCs w:val="24"/>
        </w:rPr>
        <w:t>саморазвития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F42">
        <w:rPr>
          <w:rFonts w:ascii="Times New Roman" w:hAnsi="Times New Roman"/>
          <w:sz w:val="24"/>
          <w:szCs w:val="24"/>
        </w:rPr>
        <w:t>личности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F42">
        <w:rPr>
          <w:rFonts w:ascii="Times New Roman" w:hAnsi="Times New Roman"/>
          <w:sz w:val="24"/>
          <w:szCs w:val="24"/>
        </w:rPr>
        <w:t>учащегося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, </w:t>
      </w:r>
    </w:p>
    <w:p w:rsidR="00E76A5F" w:rsidRPr="00701F42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F42">
        <w:rPr>
          <w:rFonts w:ascii="Times New Roman" w:hAnsi="Times New Roman"/>
          <w:sz w:val="24"/>
          <w:szCs w:val="24"/>
        </w:rPr>
        <w:t>информационные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F42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, </w:t>
      </w:r>
    </w:p>
    <w:p w:rsidR="00E76A5F" w:rsidRPr="00701F42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701F42">
        <w:rPr>
          <w:rFonts w:ascii="Times New Roman" w:hAnsi="Times New Roman"/>
          <w:sz w:val="24"/>
          <w:szCs w:val="24"/>
          <w:lang w:val="ru-RU"/>
        </w:rPr>
        <w:t xml:space="preserve">мониторинга эффективности обучения на уровне дисциплины, </w:t>
      </w:r>
    </w:p>
    <w:p w:rsidR="00E76A5F" w:rsidRPr="00701F42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F42">
        <w:rPr>
          <w:rFonts w:ascii="Times New Roman" w:hAnsi="Times New Roman"/>
          <w:sz w:val="24"/>
          <w:szCs w:val="24"/>
        </w:rPr>
        <w:t>педагогических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F42">
        <w:rPr>
          <w:rFonts w:ascii="Times New Roman" w:hAnsi="Times New Roman"/>
          <w:sz w:val="24"/>
          <w:szCs w:val="24"/>
        </w:rPr>
        <w:t>мастерских</w:t>
      </w:r>
      <w:proofErr w:type="spellEnd"/>
      <w:r w:rsidRPr="00701F42">
        <w:rPr>
          <w:rFonts w:ascii="Times New Roman" w:hAnsi="Times New Roman"/>
          <w:sz w:val="24"/>
          <w:szCs w:val="24"/>
        </w:rPr>
        <w:t>,</w:t>
      </w:r>
    </w:p>
    <w:p w:rsidR="00E76A5F" w:rsidRPr="00701F42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F42">
        <w:rPr>
          <w:rFonts w:ascii="Times New Roman" w:hAnsi="Times New Roman"/>
          <w:sz w:val="24"/>
          <w:szCs w:val="24"/>
        </w:rPr>
        <w:t>учебного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F42">
        <w:rPr>
          <w:rFonts w:ascii="Times New Roman" w:hAnsi="Times New Roman"/>
          <w:sz w:val="24"/>
          <w:szCs w:val="24"/>
        </w:rPr>
        <w:t>проектирования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, </w:t>
      </w:r>
    </w:p>
    <w:p w:rsidR="00E76A5F" w:rsidRPr="00701F42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701F42">
        <w:rPr>
          <w:rFonts w:ascii="Times New Roman" w:hAnsi="Times New Roman"/>
          <w:sz w:val="24"/>
          <w:szCs w:val="24"/>
          <w:lang w:val="ru-RU"/>
        </w:rPr>
        <w:t xml:space="preserve">организации самостоятельной учебной деятельности обучающихся по решению проблемных заданий, </w:t>
      </w:r>
    </w:p>
    <w:p w:rsidR="00E76A5F" w:rsidRPr="00701F42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F42">
        <w:rPr>
          <w:rFonts w:ascii="Times New Roman" w:hAnsi="Times New Roman"/>
          <w:sz w:val="24"/>
          <w:szCs w:val="24"/>
        </w:rPr>
        <w:t>тестового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01F42">
        <w:rPr>
          <w:rFonts w:ascii="Times New Roman" w:hAnsi="Times New Roman"/>
          <w:sz w:val="24"/>
          <w:szCs w:val="24"/>
        </w:rPr>
        <w:t>рейтингового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F42">
        <w:rPr>
          <w:rFonts w:ascii="Times New Roman" w:hAnsi="Times New Roman"/>
          <w:sz w:val="24"/>
          <w:szCs w:val="24"/>
        </w:rPr>
        <w:t>контроля</w:t>
      </w:r>
      <w:proofErr w:type="spellEnd"/>
      <w:r w:rsidRPr="00701F42">
        <w:rPr>
          <w:rFonts w:ascii="Times New Roman" w:hAnsi="Times New Roman"/>
          <w:sz w:val="24"/>
          <w:szCs w:val="24"/>
        </w:rPr>
        <w:t>,</w:t>
      </w:r>
    </w:p>
    <w:p w:rsidR="00E76A5F" w:rsidRPr="00701F42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F42">
        <w:rPr>
          <w:rFonts w:ascii="Times New Roman" w:hAnsi="Times New Roman"/>
          <w:sz w:val="24"/>
          <w:szCs w:val="24"/>
        </w:rPr>
        <w:t>коллективной</w:t>
      </w:r>
      <w:proofErr w:type="spellEnd"/>
      <w:r w:rsidRPr="00701F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F42">
        <w:rPr>
          <w:rFonts w:ascii="Times New Roman" w:hAnsi="Times New Roman"/>
          <w:sz w:val="24"/>
          <w:szCs w:val="24"/>
        </w:rPr>
        <w:t>мыследеятельности</w:t>
      </w:r>
      <w:proofErr w:type="spellEnd"/>
      <w:r w:rsidRPr="00701F42">
        <w:rPr>
          <w:rFonts w:ascii="Times New Roman" w:hAnsi="Times New Roman"/>
          <w:sz w:val="24"/>
          <w:szCs w:val="24"/>
          <w:lang w:val="ru-RU"/>
        </w:rPr>
        <w:t>,</w:t>
      </w:r>
      <w:r w:rsidRPr="00701F42">
        <w:rPr>
          <w:rFonts w:ascii="Times New Roman" w:hAnsi="Times New Roman"/>
          <w:sz w:val="24"/>
          <w:szCs w:val="24"/>
        </w:rPr>
        <w:t xml:space="preserve"> </w:t>
      </w:r>
    </w:p>
    <w:p w:rsidR="00E76A5F" w:rsidRPr="00701F42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701F42">
        <w:rPr>
          <w:rFonts w:ascii="Times New Roman" w:hAnsi="Times New Roman"/>
          <w:sz w:val="24"/>
          <w:szCs w:val="24"/>
          <w:lang w:val="ru-RU"/>
        </w:rPr>
        <w:t>технология развития критического мышления через чтение и письмо</w:t>
      </w:r>
    </w:p>
    <w:p w:rsidR="00E76A5F" w:rsidRPr="00701F42" w:rsidRDefault="00E76A5F" w:rsidP="00E76A5F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701F42">
        <w:rPr>
          <w:rFonts w:ascii="Times New Roman" w:hAnsi="Times New Roman"/>
          <w:color w:val="auto"/>
        </w:rPr>
        <w:t>обучающихся</w:t>
      </w:r>
      <w:proofErr w:type="gramEnd"/>
      <w:r w:rsidRPr="00701F42">
        <w:rPr>
          <w:rFonts w:ascii="Times New Roman" w:hAnsi="Times New Roman"/>
          <w:color w:val="auto"/>
        </w:rPr>
        <w:t>, востребованный в производственной деятельности.</w:t>
      </w:r>
    </w:p>
    <w:p w:rsidR="006475EA" w:rsidRPr="00701F42" w:rsidRDefault="00105CB0" w:rsidP="006475EA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701F42">
        <w:rPr>
          <w:rFonts w:ascii="Times New Roman" w:eastAsia="Times New Roman" w:hAnsi="Times New Roman" w:cs="Times New Roman"/>
          <w:b/>
          <w:bCs/>
          <w:color w:val="auto"/>
        </w:rPr>
        <w:t>7</w:t>
      </w:r>
      <w:r w:rsidR="006475EA"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. </w:t>
      </w:r>
      <w:r w:rsidR="00495A92"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КОНТРОЛЬ И ОЦЕНКА РЕЗУЛЬТАТОВ ОСВОЕНИЯ </w:t>
      </w:r>
      <w:r w:rsidR="005133ED" w:rsidRPr="00701F42">
        <w:rPr>
          <w:rFonts w:ascii="Times New Roman" w:eastAsia="Times New Roman" w:hAnsi="Times New Roman" w:cs="Times New Roman"/>
          <w:b/>
          <w:bCs/>
          <w:color w:val="auto"/>
        </w:rPr>
        <w:t>А</w:t>
      </w:r>
      <w:r w:rsidR="00495A92" w:rsidRPr="00701F42">
        <w:rPr>
          <w:rFonts w:ascii="Times New Roman" w:eastAsia="Times New Roman" w:hAnsi="Times New Roman" w:cs="Times New Roman"/>
          <w:b/>
          <w:bCs/>
          <w:color w:val="auto"/>
        </w:rPr>
        <w:t>ОП</w:t>
      </w:r>
      <w:r w:rsidR="006475EA"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</w:p>
    <w:p w:rsidR="006475EA" w:rsidRPr="00701F42" w:rsidRDefault="00105CB0" w:rsidP="006475EA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701F42">
        <w:rPr>
          <w:rFonts w:ascii="Times New Roman" w:eastAsia="Times New Roman" w:hAnsi="Times New Roman" w:cs="Times New Roman"/>
          <w:b/>
          <w:bCs/>
          <w:color w:val="auto"/>
        </w:rPr>
        <w:t>7</w:t>
      </w:r>
      <w:r w:rsidR="006475EA" w:rsidRPr="00701F42">
        <w:rPr>
          <w:rFonts w:ascii="Times New Roman" w:eastAsia="Times New Roman" w:hAnsi="Times New Roman" w:cs="Times New Roman"/>
          <w:b/>
          <w:bCs/>
          <w:color w:val="auto"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701F42" w:rsidRDefault="00CB0186" w:rsidP="00CB0186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Оценка качества подготовки обучающихся и выпускников осуществляется в двух направлениях:</w:t>
      </w:r>
    </w:p>
    <w:p w:rsidR="00CB0186" w:rsidRPr="00701F42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оценка уровня освоения дисциплин;</w:t>
      </w:r>
    </w:p>
    <w:p w:rsidR="00CB0186" w:rsidRPr="00701F42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оценка компетенций обучающихся.</w:t>
      </w:r>
    </w:p>
    <w:p w:rsidR="00CB0186" w:rsidRPr="00701F42" w:rsidRDefault="00CB0186" w:rsidP="00CB0186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Оценка качества освоения </w:t>
      </w:r>
      <w:r w:rsidR="005133ED" w:rsidRPr="00701F42">
        <w:rPr>
          <w:rFonts w:ascii="Times New Roman" w:hAnsi="Times New Roman"/>
          <w:color w:val="auto"/>
        </w:rPr>
        <w:t>А</w:t>
      </w:r>
      <w:r w:rsidRPr="00701F42">
        <w:rPr>
          <w:rFonts w:ascii="Times New Roman" w:hAnsi="Times New Roman"/>
          <w:color w:val="auto"/>
        </w:rPr>
        <w:t>ОП включает:</w:t>
      </w:r>
    </w:p>
    <w:p w:rsidR="00CB0186" w:rsidRPr="00701F42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текущий контроль знаний, </w:t>
      </w:r>
    </w:p>
    <w:p w:rsidR="00CB0186" w:rsidRPr="00701F42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lastRenderedPageBreak/>
        <w:t>промежуточную аттестацию;</w:t>
      </w:r>
    </w:p>
    <w:p w:rsidR="00CB0186" w:rsidRPr="00701F42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государственную  (итоговую) аттестацию </w:t>
      </w:r>
      <w:proofErr w:type="gramStart"/>
      <w:r w:rsidRPr="00701F42">
        <w:rPr>
          <w:rFonts w:ascii="Times New Roman" w:hAnsi="Times New Roman"/>
          <w:color w:val="auto"/>
        </w:rPr>
        <w:t>обучающихся</w:t>
      </w:r>
      <w:proofErr w:type="gramEnd"/>
      <w:r w:rsidRPr="00701F42">
        <w:rPr>
          <w:rFonts w:ascii="Times New Roman" w:hAnsi="Times New Roman"/>
          <w:color w:val="auto"/>
        </w:rPr>
        <w:t>.</w:t>
      </w:r>
    </w:p>
    <w:p w:rsidR="00CB0186" w:rsidRPr="00701F42" w:rsidRDefault="00CB0186" w:rsidP="00CB0186">
      <w:pPr>
        <w:adjustRightInd w:val="0"/>
        <w:ind w:right="-6"/>
        <w:rPr>
          <w:rFonts w:ascii="Times New Roman" w:hAnsi="Times New Roman"/>
          <w:b/>
          <w:color w:val="auto"/>
        </w:rPr>
      </w:pPr>
      <w:r w:rsidRPr="00701F42">
        <w:rPr>
          <w:rFonts w:ascii="Times New Roman" w:hAnsi="Times New Roman"/>
          <w:b/>
          <w:color w:val="auto"/>
        </w:rPr>
        <w:t>Текущий контроль и промежуточная аттестация</w:t>
      </w:r>
    </w:p>
    <w:p w:rsidR="00E76A5F" w:rsidRPr="00701F42" w:rsidRDefault="00E76A5F" w:rsidP="00E76A5F">
      <w:pPr>
        <w:adjustRightInd w:val="0"/>
        <w:ind w:right="-6"/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 w:rsidRPr="00701F42">
        <w:rPr>
          <w:rFonts w:ascii="Times New Roman" w:hAnsi="Times New Roman"/>
          <w:color w:val="auto"/>
        </w:rPr>
        <w:t>плинам базовым и профильным, общ</w:t>
      </w:r>
      <w:r w:rsidRPr="00701F42">
        <w:rPr>
          <w:rFonts w:ascii="Times New Roman" w:hAnsi="Times New Roman"/>
          <w:color w:val="auto"/>
        </w:rPr>
        <w:t>епрофессиональным дисциплинам, профессиональным модулям).</w:t>
      </w:r>
    </w:p>
    <w:p w:rsidR="00E76A5F" w:rsidRPr="00701F42" w:rsidRDefault="00E76A5F" w:rsidP="00E76A5F">
      <w:pPr>
        <w:pStyle w:val="1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01F42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</w:t>
      </w:r>
      <w:r w:rsidR="0007420B" w:rsidRPr="00701F42">
        <w:rPr>
          <w:rFonts w:ascii="Times New Roman" w:hAnsi="Times New Roman" w:cs="Times New Roman"/>
          <w:sz w:val="24"/>
          <w:szCs w:val="24"/>
        </w:rPr>
        <w:t xml:space="preserve">квалифицированных рабочих, служащих </w:t>
      </w:r>
      <w:r w:rsidRPr="00701F42">
        <w:rPr>
          <w:rFonts w:ascii="Times New Roman" w:hAnsi="Times New Roman" w:cs="Times New Roman"/>
          <w:sz w:val="24"/>
          <w:szCs w:val="24"/>
        </w:rPr>
        <w:t xml:space="preserve"> проводится рассредоточено по окончании дисциплины или профессионального модуля. </w:t>
      </w:r>
    </w:p>
    <w:p w:rsidR="00E76A5F" w:rsidRPr="00701F42" w:rsidRDefault="00E76A5F" w:rsidP="00E76A5F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Промежуточная аттестация является основной формой контроля учебной работы обучающихся; ее методика </w:t>
      </w:r>
      <w:proofErr w:type="gramStart"/>
      <w:r w:rsidRPr="00701F42">
        <w:rPr>
          <w:rFonts w:ascii="Times New Roman" w:hAnsi="Times New Roman"/>
          <w:color w:val="auto"/>
        </w:rPr>
        <w:t>позволяет</w:t>
      </w:r>
      <w:proofErr w:type="gramEnd"/>
      <w:r w:rsidRPr="00701F42">
        <w:rPr>
          <w:rFonts w:ascii="Times New Roman" w:hAnsi="Times New Roman"/>
          <w:color w:val="auto"/>
        </w:rPr>
        <w:t xml:space="preserve"> оценивает результаты учебной деятельности обучающегося за период прохождения дисциплины. </w:t>
      </w:r>
    </w:p>
    <w:p w:rsidR="00CB0186" w:rsidRPr="00701F42" w:rsidRDefault="00CB0186" w:rsidP="00CB0186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701F42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соответствия уровня и качества </w:t>
      </w:r>
      <w:proofErr w:type="gramStart"/>
      <w:r w:rsidRPr="00701F42">
        <w:rPr>
          <w:rFonts w:ascii="Times New Roman" w:hAnsi="Times New Roman"/>
          <w:color w:val="auto"/>
        </w:rPr>
        <w:t>подготовки</w:t>
      </w:r>
      <w:proofErr w:type="gramEnd"/>
      <w:r w:rsidRPr="00701F42">
        <w:rPr>
          <w:rFonts w:ascii="Times New Roman" w:hAnsi="Times New Roman"/>
          <w:color w:val="auto"/>
        </w:rPr>
        <w:t xml:space="preserve"> обучающихся ФГОС  среднего профессионального образования по программам подготовки </w:t>
      </w:r>
      <w:r w:rsidR="00281FDA" w:rsidRPr="00701F42">
        <w:rPr>
          <w:rFonts w:ascii="Times New Roman" w:hAnsi="Times New Roman"/>
          <w:color w:val="auto"/>
        </w:rPr>
        <w:t>квалифицированных рабочих, служащих</w:t>
      </w:r>
      <w:r w:rsidRPr="00701F42">
        <w:rPr>
          <w:rFonts w:ascii="Times New Roman" w:hAnsi="Times New Roman"/>
          <w:color w:val="auto"/>
        </w:rPr>
        <w:t>;</w:t>
      </w:r>
    </w:p>
    <w:p w:rsidR="00CB0186" w:rsidRPr="00701F42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701F42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сформированности умений применять теоретические знания при решении практических задач и выполнении лабораторных работ;</w:t>
      </w:r>
    </w:p>
    <w:p w:rsidR="00CB0186" w:rsidRPr="00701F42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наличия умений самостоятельной работы с учебной литературой.</w:t>
      </w:r>
    </w:p>
    <w:p w:rsidR="00E76A5F" w:rsidRPr="00701F42" w:rsidRDefault="00E76A5F" w:rsidP="00E76A5F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В учебном году установлено </w:t>
      </w:r>
      <w:r w:rsidRPr="00701F42">
        <w:rPr>
          <w:rFonts w:ascii="Times New Roman" w:hAnsi="Times New Roman"/>
          <w:b/>
          <w:color w:val="auto"/>
        </w:rPr>
        <w:t>не более 8 экзаменов и 10 зачетов</w:t>
      </w:r>
      <w:r w:rsidRPr="00701F42">
        <w:rPr>
          <w:rFonts w:ascii="Times New Roman" w:hAnsi="Times New Roman"/>
          <w:color w:val="auto"/>
        </w:rPr>
        <w:t xml:space="preserve"> (без учета физической культуры). В один семестр установлено не более 5 экзаменов.</w:t>
      </w:r>
    </w:p>
    <w:p w:rsidR="00E76A5F" w:rsidRPr="00701F42" w:rsidRDefault="00E76A5F" w:rsidP="00E76A5F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Каждая дидактическая единица УП заканчивается контрольной точкой (зачет, дифференцированный зачет, экзамен, квалификационный экзамен).</w:t>
      </w:r>
    </w:p>
    <w:p w:rsidR="00E76A5F" w:rsidRPr="00701F42" w:rsidRDefault="00E76A5F" w:rsidP="00E76A5F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Зачет предусмотр</w:t>
      </w:r>
      <w:r w:rsidR="00461688" w:rsidRPr="00701F42">
        <w:rPr>
          <w:rFonts w:ascii="Times New Roman" w:hAnsi="Times New Roman"/>
          <w:color w:val="auto"/>
        </w:rPr>
        <w:t xml:space="preserve">ен по тем УД, которые согласно </w:t>
      </w:r>
      <w:r w:rsidRPr="00701F42">
        <w:rPr>
          <w:rFonts w:ascii="Times New Roman" w:hAnsi="Times New Roman"/>
          <w:color w:val="auto"/>
        </w:rPr>
        <w:t>УП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:rsidR="00E76A5F" w:rsidRPr="00701F42" w:rsidRDefault="00E76A5F" w:rsidP="00E76A5F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701F42">
        <w:rPr>
          <w:rFonts w:ascii="Times New Roman" w:hAnsi="Times New Roman"/>
          <w:b/>
          <w:color w:val="auto"/>
        </w:rPr>
        <w:t>«зачет/незачет».</w:t>
      </w:r>
    </w:p>
    <w:p w:rsidR="00E76A5F" w:rsidRPr="00701F42" w:rsidRDefault="00E76A5F" w:rsidP="00E76A5F">
      <w:pPr>
        <w:jc w:val="both"/>
        <w:rPr>
          <w:rFonts w:ascii="Times New Roman" w:hAnsi="Times New Roman"/>
          <w:color w:val="auto"/>
        </w:rPr>
      </w:pPr>
      <w:bookmarkStart w:id="1" w:name="_GoBack"/>
      <w:bookmarkEnd w:id="1"/>
      <w:r w:rsidRPr="00701F42">
        <w:rPr>
          <w:rFonts w:ascii="Times New Roman" w:hAnsi="Times New Roman"/>
          <w:color w:val="auto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5133ED" w:rsidRPr="00701F42" w:rsidRDefault="005133ED" w:rsidP="005133ED">
      <w:pPr>
        <w:widowControl w:val="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 xml:space="preserve">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(письменно на бумаге, письменно на компьютере, в форме тестирования и т.п.). При необходимости </w:t>
      </w:r>
      <w:proofErr w:type="gramStart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обучающимся</w:t>
      </w:r>
      <w:proofErr w:type="gramEnd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 xml:space="preserve"> предоставляется дополнительное время для подготовки ответа в рамках текущего контроля успеваемости и промежуточной аттестации.</w:t>
      </w:r>
    </w:p>
    <w:p w:rsidR="00EA5183" w:rsidRPr="00701F42" w:rsidRDefault="00E76A5F" w:rsidP="00E76A5F">
      <w:pPr>
        <w:jc w:val="both"/>
        <w:rPr>
          <w:rFonts w:ascii="Times New Roman" w:hAnsi="Times New Roman"/>
          <w:color w:val="auto"/>
        </w:rPr>
      </w:pPr>
      <w:proofErr w:type="gramStart"/>
      <w:r w:rsidRPr="00701F42">
        <w:rPr>
          <w:rFonts w:ascii="Times New Roman" w:hAnsi="Times New Roman"/>
          <w:color w:val="auto"/>
        </w:rPr>
        <w:t xml:space="preserve"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</w:t>
      </w:r>
      <w:r w:rsidRPr="00701F42">
        <w:rPr>
          <w:rFonts w:ascii="Times New Roman" w:hAnsi="Times New Roman"/>
          <w:color w:val="auto"/>
        </w:rPr>
        <w:lastRenderedPageBreak/>
        <w:t>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Pr="00701F42" w:rsidRDefault="00105CB0" w:rsidP="00CB0186">
      <w:pPr>
        <w:rPr>
          <w:rFonts w:ascii="Times New Roman" w:hAnsi="Times New Roman" w:cs="Times New Roman"/>
          <w:b/>
          <w:bCs/>
          <w:color w:val="auto"/>
        </w:rPr>
      </w:pPr>
      <w:r w:rsidRPr="00701F42">
        <w:rPr>
          <w:rFonts w:ascii="Times New Roman" w:hAnsi="Times New Roman" w:cs="Times New Roman"/>
          <w:b/>
          <w:bCs/>
          <w:color w:val="auto"/>
        </w:rPr>
        <w:t>7</w:t>
      </w:r>
      <w:r w:rsidR="00CB0186" w:rsidRPr="00701F42">
        <w:rPr>
          <w:rFonts w:ascii="Times New Roman" w:hAnsi="Times New Roman" w:cs="Times New Roman"/>
          <w:b/>
          <w:bCs/>
          <w:color w:val="auto"/>
        </w:rPr>
        <w:t>.2 Фонды оценочных средств</w:t>
      </w:r>
    </w:p>
    <w:p w:rsidR="00CB0186" w:rsidRPr="00701F42" w:rsidRDefault="00CB0186" w:rsidP="00CB0186">
      <w:pPr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701F42">
        <w:rPr>
          <w:rFonts w:ascii="Times New Roman" w:hAnsi="Times New Roman"/>
          <w:color w:val="auto"/>
        </w:rPr>
        <w:t>дств дл</w:t>
      </w:r>
      <w:proofErr w:type="gramEnd"/>
      <w:r w:rsidRPr="00701F42">
        <w:rPr>
          <w:rFonts w:ascii="Times New Roman" w:hAnsi="Times New Roman"/>
          <w:color w:val="auto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 w:rsidRPr="00701F42">
        <w:rPr>
          <w:rFonts w:ascii="Times New Roman" w:hAnsi="Times New Roman"/>
          <w:color w:val="auto"/>
        </w:rPr>
        <w:t xml:space="preserve">льного заключения работодателей (Приложение </w:t>
      </w:r>
      <w:r w:rsidR="00234F36" w:rsidRPr="00701F42">
        <w:rPr>
          <w:rFonts w:ascii="Times New Roman" w:hAnsi="Times New Roman"/>
          <w:color w:val="auto"/>
        </w:rPr>
        <w:t>4</w:t>
      </w:r>
      <w:r w:rsidR="00B331C8" w:rsidRPr="00701F42">
        <w:rPr>
          <w:rFonts w:ascii="Times New Roman" w:hAnsi="Times New Roman"/>
          <w:color w:val="auto"/>
        </w:rPr>
        <w:t>)</w:t>
      </w:r>
    </w:p>
    <w:p w:rsidR="00CB0186" w:rsidRPr="00701F42" w:rsidRDefault="00461688" w:rsidP="00CB0186">
      <w:pPr>
        <w:rPr>
          <w:rFonts w:ascii="Times New Roman" w:hAnsi="Times New Roman"/>
          <w:b/>
          <w:color w:val="auto"/>
        </w:rPr>
      </w:pPr>
      <w:r w:rsidRPr="00701F42">
        <w:rPr>
          <w:rFonts w:ascii="Times New Roman" w:hAnsi="Times New Roman"/>
          <w:b/>
          <w:color w:val="auto"/>
        </w:rPr>
        <w:t>7</w:t>
      </w:r>
      <w:r w:rsidR="0007420B" w:rsidRPr="00701F42">
        <w:rPr>
          <w:rFonts w:ascii="Times New Roman" w:hAnsi="Times New Roman"/>
          <w:b/>
          <w:color w:val="auto"/>
        </w:rPr>
        <w:t>.3 Организация государственной итоговой</w:t>
      </w:r>
      <w:r w:rsidR="00CB0186" w:rsidRPr="00701F42">
        <w:rPr>
          <w:rFonts w:ascii="Times New Roman" w:hAnsi="Times New Roman"/>
          <w:b/>
          <w:color w:val="auto"/>
        </w:rPr>
        <w:t xml:space="preserve"> аттестации</w:t>
      </w:r>
    </w:p>
    <w:p w:rsidR="008B72EA" w:rsidRPr="008B72EA" w:rsidRDefault="008B72EA" w:rsidP="008B72EA">
      <w:pPr>
        <w:rPr>
          <w:rFonts w:ascii="Times New Roman" w:hAnsi="Times New Roman" w:cs="Times New Roman"/>
        </w:rPr>
      </w:pPr>
      <w:r w:rsidRPr="008B72EA">
        <w:rPr>
          <w:rFonts w:ascii="Times New Roman" w:hAnsi="Times New Roman" w:cs="Times New Roman"/>
        </w:rPr>
        <w:t>Государственная итоговая аттестация включает защиту выпускной квалификационной работы (выпускная практическая квалификационная работа и письменная экзаменационная работа). Обязательные требования - соответствие тематики выпускной квалификационной работы содержанию одного или нескольких профессиональных модулей; выпускная практическая квалификационная работа должна предусматривать сложность работы не ниже разряда по профессии рабочего, предусмотренного ФГОС СПО.</w:t>
      </w:r>
    </w:p>
    <w:p w:rsidR="008B72EA" w:rsidRPr="008B72EA" w:rsidRDefault="008B72EA" w:rsidP="008B72EA">
      <w:pPr>
        <w:jc w:val="both"/>
        <w:rPr>
          <w:rFonts w:ascii="Times New Roman" w:hAnsi="Times New Roman"/>
        </w:rPr>
      </w:pPr>
      <w:r w:rsidRPr="008B72EA">
        <w:rPr>
          <w:rFonts w:ascii="Times New Roman" w:hAnsi="Times New Roman"/>
        </w:rPr>
        <w:t>Темы выпускных квалификационных работ разрабатываются преподавателями Колледжа совместно со специалистами предприятий или организаций, заинтересованных в разработке данных тем, и рассматриваются соответствующими предметно-цикловыми комиссиями. Тема выпускной квалификационной работы может быть предложена студентом при условии обоснования им целесообразности ее разработки.</w:t>
      </w:r>
    </w:p>
    <w:p w:rsidR="008B72EA" w:rsidRPr="008B72EA" w:rsidRDefault="008B72EA" w:rsidP="008B72EA">
      <w:pPr>
        <w:jc w:val="both"/>
        <w:rPr>
          <w:rFonts w:ascii="Times New Roman" w:eastAsia="Times New Roman" w:hAnsi="Times New Roman" w:cs="Times New Roman"/>
          <w:color w:val="auto"/>
        </w:rPr>
      </w:pPr>
      <w:r w:rsidRPr="008B72EA">
        <w:rPr>
          <w:rFonts w:ascii="Times New Roman" w:eastAsia="Times New Roman" w:hAnsi="Times New Roman" w:cs="Times New Roman"/>
          <w:color w:val="auto"/>
        </w:rPr>
        <w:t>Темы выпускных квалификационных работ должны отвечать современным требованиям развития науки, техники, производства, экономики, культуры и образования.</w:t>
      </w:r>
    </w:p>
    <w:p w:rsidR="008B72EA" w:rsidRPr="008B72EA" w:rsidRDefault="008B72EA" w:rsidP="008B72EA">
      <w:pPr>
        <w:jc w:val="both"/>
        <w:rPr>
          <w:rFonts w:ascii="Times New Roman" w:eastAsia="Times New Roman" w:hAnsi="Times New Roman" w:cs="Times New Roman"/>
          <w:color w:val="auto"/>
        </w:rPr>
      </w:pPr>
      <w:r w:rsidRPr="008B72EA">
        <w:rPr>
          <w:rFonts w:ascii="Times New Roman" w:eastAsia="Times New Roman" w:hAnsi="Times New Roman" w:cs="Times New Roman"/>
          <w:color w:val="auto"/>
        </w:rPr>
        <w:t>Директор Колледжа назначает руководителя выпускной квалификационной работы. Одновременно, кроме основного руководителя, назначаются консультанты по отдельным частям (вопросам) выпускной квалификационной работы.</w:t>
      </w:r>
    </w:p>
    <w:p w:rsidR="008B72EA" w:rsidRPr="008B72EA" w:rsidRDefault="008B72EA" w:rsidP="008B72EA">
      <w:pPr>
        <w:jc w:val="both"/>
        <w:rPr>
          <w:rFonts w:ascii="Times New Roman" w:eastAsia="Times New Roman" w:hAnsi="Times New Roman" w:cs="Times New Roman"/>
          <w:color w:val="auto"/>
        </w:rPr>
      </w:pPr>
      <w:r w:rsidRPr="008B72EA">
        <w:rPr>
          <w:rFonts w:ascii="Times New Roman" w:eastAsia="Times New Roman" w:hAnsi="Times New Roman" w:cs="Times New Roman"/>
          <w:color w:val="auto"/>
        </w:rPr>
        <w:t>Закрепление тем выпускных квалификационных работ (с указанием руководителей и сроков выполнения) за студентами оформляется приказом директора Колледжа.</w:t>
      </w:r>
    </w:p>
    <w:p w:rsidR="008B72EA" w:rsidRPr="008B72EA" w:rsidRDefault="008B72EA" w:rsidP="008B72EA">
      <w:pPr>
        <w:jc w:val="both"/>
        <w:rPr>
          <w:rFonts w:ascii="Times New Roman" w:eastAsia="Times New Roman" w:hAnsi="Times New Roman" w:cs="Times New Roman"/>
          <w:color w:val="auto"/>
        </w:rPr>
      </w:pPr>
      <w:r w:rsidRPr="008B72EA">
        <w:rPr>
          <w:rFonts w:ascii="Times New Roman" w:eastAsia="Times New Roman" w:hAnsi="Times New Roman" w:cs="Times New Roman"/>
          <w:color w:val="auto"/>
        </w:rPr>
        <w:t xml:space="preserve">В отдельных случаях допускается выполнение выпускной квалификационной работы группой студентов. </w:t>
      </w:r>
    </w:p>
    <w:p w:rsidR="008B72EA" w:rsidRPr="008B72EA" w:rsidRDefault="008B72EA" w:rsidP="008B72EA">
      <w:pPr>
        <w:jc w:val="both"/>
        <w:rPr>
          <w:rFonts w:ascii="Times New Roman" w:eastAsia="Times New Roman" w:hAnsi="Times New Roman" w:cs="Times New Roman"/>
          <w:color w:val="auto"/>
        </w:rPr>
      </w:pPr>
      <w:r w:rsidRPr="008B72EA">
        <w:rPr>
          <w:rFonts w:ascii="Times New Roman" w:eastAsia="Times New Roman" w:hAnsi="Times New Roman" w:cs="Times New Roman"/>
          <w:color w:val="auto"/>
        </w:rPr>
        <w:t>Общее руководство и контроль над ходом выполнения выпускных квалификационных работ осуществляют заместитель  директора по учебно-производственной работе.</w:t>
      </w:r>
    </w:p>
    <w:p w:rsidR="008B72EA" w:rsidRPr="008B72EA" w:rsidRDefault="008B72EA" w:rsidP="008B72EA">
      <w:pPr>
        <w:jc w:val="both"/>
        <w:rPr>
          <w:rFonts w:ascii="Times New Roman" w:eastAsia="Times New Roman" w:hAnsi="Times New Roman" w:cs="Times New Roman"/>
          <w:color w:val="auto"/>
        </w:rPr>
      </w:pPr>
      <w:r w:rsidRPr="008B72EA">
        <w:rPr>
          <w:rFonts w:ascii="Times New Roman" w:eastAsia="Times New Roman" w:hAnsi="Times New Roman" w:cs="Times New Roman"/>
          <w:color w:val="auto"/>
        </w:rPr>
        <w:t>К каждому руководителю может быть одновременно прикреплено не более 8 студентов. На консультации для каждого студента должно быть предусмотрено не более двух часов в неделю.</w:t>
      </w:r>
    </w:p>
    <w:p w:rsidR="008B72EA" w:rsidRPr="008B72EA" w:rsidRDefault="008B72EA" w:rsidP="008B72EA">
      <w:pPr>
        <w:jc w:val="both"/>
        <w:rPr>
          <w:rFonts w:ascii="Times New Roman" w:hAnsi="Times New Roman"/>
        </w:rPr>
      </w:pPr>
      <w:r w:rsidRPr="008B72EA">
        <w:rPr>
          <w:rFonts w:ascii="Times New Roman" w:hAnsi="Times New Roman"/>
        </w:rPr>
        <w:t>Необходимым условием допуска к государственной итоговой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представлены отчеты о ранее достигнутых результатах, дополнительные сертификаты, свидетельства (дипломы) олимпиад, конкурсов, творческие работы по профессии, характеристики с мест прохождения практики.</w:t>
      </w:r>
    </w:p>
    <w:p w:rsidR="008B72EA" w:rsidRPr="008B72EA" w:rsidRDefault="008B72EA" w:rsidP="008B72EA">
      <w:pPr>
        <w:jc w:val="both"/>
        <w:rPr>
          <w:rFonts w:ascii="Times New Roman" w:hAnsi="Times New Roman"/>
        </w:rPr>
      </w:pPr>
      <w:r w:rsidRPr="008B72EA">
        <w:rPr>
          <w:rFonts w:ascii="Times New Roman" w:hAnsi="Times New Roman"/>
        </w:rPr>
        <w:t>Государственная итоговая аттестация осуществляется государственными экзаменационными комиссиями, организуемыми в образовательном учреждении по основной профессиональной образовательной программе.</w:t>
      </w:r>
    </w:p>
    <w:p w:rsidR="005133ED" w:rsidRPr="00701F42" w:rsidRDefault="005133ED" w:rsidP="005133ED">
      <w:pPr>
        <w:widowControl w:val="0"/>
        <w:rPr>
          <w:rFonts w:ascii="Times New Roman" w:eastAsia="Times New Roman" w:hAnsi="Times New Roman" w:cs="Times New Roman"/>
          <w:color w:val="auto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Выпускники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ab/>
        <w:t>инвалиды или лица с ОВЗ</w:t>
      </w:r>
      <w:r w:rsidR="00924D5A" w:rsidRPr="00701F42">
        <w:rPr>
          <w:rFonts w:ascii="Times New Roman" w:eastAsia="Times New Roman" w:hAnsi="Times New Roman" w:cs="Times New Roman"/>
          <w:color w:val="auto"/>
          <w:lang w:eastAsia="en-US"/>
        </w:rPr>
        <w:t>,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 xml:space="preserve"> или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ab/>
        <w:t>родители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ab/>
        <w:t>(законные представители) обучающихся инвалидов и лиц с ОВЗ несовершеннолетних выпускников не позднее,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:rsidR="005133ED" w:rsidRPr="00701F42" w:rsidRDefault="005133ED" w:rsidP="005133ED">
      <w:pPr>
        <w:widowControl w:val="0"/>
        <w:rPr>
          <w:rFonts w:ascii="Times New Roman" w:eastAsia="Times New Roman" w:hAnsi="Times New Roman" w:cs="Times New Roman"/>
          <w:color w:val="auto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В специальные условия могут входить:</w:t>
      </w:r>
    </w:p>
    <w:p w:rsidR="005133ED" w:rsidRPr="00701F42" w:rsidRDefault="005133ED" w:rsidP="005133ED">
      <w:pPr>
        <w:pStyle w:val="a4"/>
        <w:widowControl w:val="0"/>
        <w:numPr>
          <w:ilvl w:val="0"/>
          <w:numId w:val="28"/>
        </w:numPr>
        <w:rPr>
          <w:rFonts w:ascii="Times New Roman" w:hAnsi="Times New Roman"/>
        </w:rPr>
      </w:pPr>
      <w:r w:rsidRPr="00701F42">
        <w:rPr>
          <w:rFonts w:ascii="Times New Roman" w:hAnsi="Times New Roman"/>
        </w:rPr>
        <w:t>предоставление отдельной аудитории;</w:t>
      </w:r>
    </w:p>
    <w:p w:rsidR="005133ED" w:rsidRPr="00701F42" w:rsidRDefault="005133ED" w:rsidP="005133ED">
      <w:pPr>
        <w:pStyle w:val="a4"/>
        <w:widowControl w:val="0"/>
        <w:numPr>
          <w:ilvl w:val="0"/>
          <w:numId w:val="28"/>
        </w:numPr>
        <w:rPr>
          <w:rFonts w:ascii="Times New Roman" w:hAnsi="Times New Roman"/>
          <w:lang w:val="ru-RU"/>
        </w:rPr>
      </w:pPr>
      <w:r w:rsidRPr="00701F42">
        <w:rPr>
          <w:rFonts w:ascii="Times New Roman" w:hAnsi="Times New Roman"/>
          <w:lang w:val="ru-RU"/>
        </w:rPr>
        <w:t>увеличение времени для подготовки ответа;</w:t>
      </w:r>
    </w:p>
    <w:p w:rsidR="005133ED" w:rsidRPr="00701F42" w:rsidRDefault="005133ED" w:rsidP="005133ED">
      <w:pPr>
        <w:pStyle w:val="a4"/>
        <w:widowControl w:val="0"/>
        <w:numPr>
          <w:ilvl w:val="0"/>
          <w:numId w:val="28"/>
        </w:numPr>
        <w:rPr>
          <w:rFonts w:ascii="Times New Roman" w:hAnsi="Times New Roman"/>
          <w:lang w:val="ru-RU"/>
        </w:rPr>
      </w:pPr>
      <w:r w:rsidRPr="00701F42">
        <w:rPr>
          <w:rFonts w:ascii="Times New Roman" w:hAnsi="Times New Roman"/>
          <w:lang w:val="ru-RU"/>
        </w:rPr>
        <w:lastRenderedPageBreak/>
        <w:t>присутствие ассистента, оказывающего необходимую техническую помощь;</w:t>
      </w:r>
    </w:p>
    <w:p w:rsidR="005133ED" w:rsidRPr="00701F42" w:rsidRDefault="005133ED" w:rsidP="005133ED">
      <w:pPr>
        <w:pStyle w:val="a4"/>
        <w:widowControl w:val="0"/>
        <w:numPr>
          <w:ilvl w:val="0"/>
          <w:numId w:val="28"/>
        </w:numPr>
        <w:rPr>
          <w:rFonts w:ascii="Times New Roman" w:hAnsi="Times New Roman"/>
          <w:lang w:val="ru-RU"/>
        </w:rPr>
      </w:pPr>
      <w:r w:rsidRPr="00701F42">
        <w:rPr>
          <w:rFonts w:ascii="Times New Roman" w:hAnsi="Times New Roman"/>
          <w:lang w:val="ru-RU"/>
        </w:rPr>
        <w:t>выбор формы предоставления инструкции по порядку проведения государственной итоговой аттестации;</w:t>
      </w:r>
    </w:p>
    <w:p w:rsidR="005133ED" w:rsidRPr="00701F42" w:rsidRDefault="005133ED" w:rsidP="005133ED">
      <w:pPr>
        <w:pStyle w:val="a4"/>
        <w:widowControl w:val="0"/>
        <w:numPr>
          <w:ilvl w:val="0"/>
          <w:numId w:val="28"/>
        </w:numPr>
        <w:rPr>
          <w:rFonts w:ascii="Times New Roman" w:hAnsi="Times New Roman"/>
          <w:lang w:val="ru-RU"/>
        </w:rPr>
      </w:pPr>
      <w:r w:rsidRPr="00701F42">
        <w:rPr>
          <w:rFonts w:ascii="Times New Roman" w:hAnsi="Times New Roman"/>
          <w:lang w:val="ru-RU"/>
        </w:rPr>
        <w:t>формы предоставления заданий и ответов (письменно на бумаге, письменно на компьютере, с использованием услуг ассистента);</w:t>
      </w:r>
    </w:p>
    <w:p w:rsidR="005133ED" w:rsidRPr="00701F42" w:rsidRDefault="005133ED" w:rsidP="005133ED">
      <w:pPr>
        <w:pStyle w:val="a4"/>
        <w:widowControl w:val="0"/>
        <w:numPr>
          <w:ilvl w:val="0"/>
          <w:numId w:val="28"/>
        </w:numPr>
        <w:rPr>
          <w:rFonts w:ascii="Times New Roman" w:hAnsi="Times New Roman"/>
        </w:rPr>
      </w:pPr>
      <w:proofErr w:type="spellStart"/>
      <w:r w:rsidRPr="00701F42">
        <w:rPr>
          <w:rFonts w:ascii="Times New Roman" w:hAnsi="Times New Roman"/>
        </w:rPr>
        <w:t>использование</w:t>
      </w:r>
      <w:proofErr w:type="spellEnd"/>
      <w:r w:rsidRPr="00701F42">
        <w:rPr>
          <w:rFonts w:ascii="Times New Roman" w:hAnsi="Times New Roman"/>
        </w:rPr>
        <w:t xml:space="preserve"> </w:t>
      </w:r>
      <w:proofErr w:type="spellStart"/>
      <w:r w:rsidRPr="00701F42">
        <w:rPr>
          <w:rFonts w:ascii="Times New Roman" w:hAnsi="Times New Roman"/>
        </w:rPr>
        <w:t>специальных</w:t>
      </w:r>
      <w:proofErr w:type="spellEnd"/>
      <w:r w:rsidRPr="00701F42">
        <w:rPr>
          <w:rFonts w:ascii="Times New Roman" w:hAnsi="Times New Roman"/>
        </w:rPr>
        <w:t xml:space="preserve"> </w:t>
      </w:r>
      <w:proofErr w:type="spellStart"/>
      <w:r w:rsidRPr="00701F42">
        <w:rPr>
          <w:rFonts w:ascii="Times New Roman" w:hAnsi="Times New Roman"/>
        </w:rPr>
        <w:t>технических</w:t>
      </w:r>
      <w:proofErr w:type="spellEnd"/>
      <w:r w:rsidRPr="00701F42">
        <w:rPr>
          <w:rFonts w:ascii="Times New Roman" w:hAnsi="Times New Roman"/>
        </w:rPr>
        <w:t xml:space="preserve"> </w:t>
      </w:r>
      <w:proofErr w:type="spellStart"/>
      <w:r w:rsidRPr="00701F42">
        <w:rPr>
          <w:rFonts w:ascii="Times New Roman" w:hAnsi="Times New Roman"/>
        </w:rPr>
        <w:t>средств</w:t>
      </w:r>
      <w:proofErr w:type="spellEnd"/>
      <w:r w:rsidRPr="00701F42">
        <w:rPr>
          <w:rFonts w:ascii="Times New Roman" w:hAnsi="Times New Roman"/>
        </w:rPr>
        <w:t>;</w:t>
      </w:r>
    </w:p>
    <w:p w:rsidR="005133ED" w:rsidRPr="00701F42" w:rsidRDefault="005133ED" w:rsidP="005133ED">
      <w:pPr>
        <w:pStyle w:val="a4"/>
        <w:widowControl w:val="0"/>
        <w:numPr>
          <w:ilvl w:val="0"/>
          <w:numId w:val="28"/>
        </w:numPr>
        <w:rPr>
          <w:rFonts w:ascii="Times New Roman" w:hAnsi="Times New Roman"/>
          <w:lang w:val="ru-RU"/>
        </w:rPr>
      </w:pPr>
      <w:r w:rsidRPr="00701F42">
        <w:rPr>
          <w:rFonts w:ascii="Times New Roman" w:hAnsi="Times New Roman"/>
          <w:lang w:val="ru-RU"/>
        </w:rPr>
        <w:t>предоставление перерыва для приема пищи, лекарств и др.</w:t>
      </w:r>
    </w:p>
    <w:p w:rsidR="005133ED" w:rsidRPr="00701F42" w:rsidRDefault="005133ED" w:rsidP="005133ED">
      <w:pPr>
        <w:widowControl w:val="0"/>
        <w:rPr>
          <w:rFonts w:ascii="Times New Roman" w:eastAsia="Times New Roman" w:hAnsi="Times New Roman" w:cs="Times New Roman"/>
          <w:color w:val="auto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 xml:space="preserve">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 В случае проведения государственного экзамена форма его проведения для выпускников-инвалидов и выпускников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обучающимся</w:t>
      </w:r>
      <w:proofErr w:type="gramEnd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 xml:space="preserve"> предоставляется дополнительное время для подготовки ответа.</w:t>
      </w:r>
    </w:p>
    <w:p w:rsidR="00196094" w:rsidRPr="00701F42" w:rsidRDefault="00CE60F6" w:rsidP="00CB0186">
      <w:pPr>
        <w:jc w:val="both"/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Для организации </w:t>
      </w:r>
      <w:r w:rsidR="00B331C8" w:rsidRPr="00701F42">
        <w:rPr>
          <w:rFonts w:ascii="Times New Roman" w:hAnsi="Times New Roman"/>
          <w:color w:val="auto"/>
        </w:rPr>
        <w:t xml:space="preserve">государственной (итоговой) аттестации разрабатывается Программа </w:t>
      </w:r>
      <w:r w:rsidR="0007420B" w:rsidRPr="00701F42">
        <w:rPr>
          <w:rFonts w:ascii="Times New Roman" w:hAnsi="Times New Roman"/>
          <w:color w:val="auto"/>
        </w:rPr>
        <w:t>государственной итоговой</w:t>
      </w:r>
      <w:r w:rsidR="00B331C8" w:rsidRPr="00701F42">
        <w:rPr>
          <w:rFonts w:ascii="Times New Roman" w:hAnsi="Times New Roman"/>
          <w:color w:val="auto"/>
        </w:rPr>
        <w:t xml:space="preserve"> аттестации (Приложение </w:t>
      </w:r>
      <w:r w:rsidR="00234F36" w:rsidRPr="00701F42">
        <w:rPr>
          <w:rFonts w:ascii="Times New Roman" w:hAnsi="Times New Roman"/>
          <w:color w:val="auto"/>
        </w:rPr>
        <w:t>5</w:t>
      </w:r>
      <w:r w:rsidR="00B331C8" w:rsidRPr="00701F42">
        <w:rPr>
          <w:rFonts w:ascii="Times New Roman" w:hAnsi="Times New Roman"/>
          <w:color w:val="auto"/>
        </w:rPr>
        <w:t>)</w:t>
      </w:r>
    </w:p>
    <w:p w:rsidR="000E32C0" w:rsidRPr="00701F42" w:rsidRDefault="00461688" w:rsidP="000E32C0">
      <w:pPr>
        <w:jc w:val="center"/>
        <w:rPr>
          <w:rFonts w:ascii="Times New Roman" w:hAnsi="Times New Roman"/>
          <w:b/>
          <w:color w:val="auto"/>
        </w:rPr>
      </w:pPr>
      <w:r w:rsidRPr="00701F42">
        <w:rPr>
          <w:rFonts w:ascii="Times New Roman" w:hAnsi="Times New Roman"/>
          <w:b/>
          <w:color w:val="auto"/>
        </w:rPr>
        <w:t>8</w:t>
      </w:r>
      <w:r w:rsidR="000E32C0" w:rsidRPr="00701F42">
        <w:rPr>
          <w:rFonts w:ascii="Times New Roman" w:hAnsi="Times New Roman"/>
          <w:b/>
          <w:color w:val="auto"/>
        </w:rPr>
        <w:t xml:space="preserve">. ТРЕБОВАНИЯ К УСЛОВИЯМ РЕАЛИЗАЦИИ </w:t>
      </w:r>
      <w:r w:rsidR="005133ED" w:rsidRPr="00701F42">
        <w:rPr>
          <w:rFonts w:ascii="Times New Roman" w:hAnsi="Times New Roman"/>
          <w:b/>
          <w:color w:val="auto"/>
        </w:rPr>
        <w:t>А</w:t>
      </w:r>
      <w:r w:rsidR="000E32C0" w:rsidRPr="00701F42">
        <w:rPr>
          <w:rFonts w:ascii="Times New Roman" w:hAnsi="Times New Roman"/>
          <w:b/>
          <w:color w:val="auto"/>
        </w:rPr>
        <w:t>ОП</w:t>
      </w:r>
    </w:p>
    <w:p w:rsidR="00CB0186" w:rsidRPr="00701F42" w:rsidRDefault="00461688" w:rsidP="00CB0186">
      <w:pPr>
        <w:rPr>
          <w:rFonts w:ascii="Times New Roman" w:hAnsi="Times New Roman" w:cs="Times New Roman"/>
          <w:b/>
          <w:bCs/>
          <w:color w:val="auto"/>
        </w:rPr>
      </w:pPr>
      <w:r w:rsidRPr="00701F42">
        <w:rPr>
          <w:rFonts w:ascii="Times New Roman" w:hAnsi="Times New Roman" w:cs="Times New Roman"/>
          <w:b/>
          <w:bCs/>
          <w:color w:val="auto"/>
        </w:rPr>
        <w:t>8</w:t>
      </w:r>
      <w:r w:rsidR="000E32C0" w:rsidRPr="00701F42">
        <w:rPr>
          <w:rFonts w:ascii="Times New Roman" w:hAnsi="Times New Roman" w:cs="Times New Roman"/>
          <w:b/>
          <w:bCs/>
          <w:color w:val="auto"/>
        </w:rPr>
        <w:t xml:space="preserve">.1 </w:t>
      </w:r>
      <w:r w:rsidR="005133ED" w:rsidRPr="00701F42">
        <w:rPr>
          <w:rFonts w:ascii="Times New Roman" w:hAnsi="Times New Roman" w:cs="Times New Roman"/>
          <w:b/>
          <w:bCs/>
          <w:color w:val="auto"/>
        </w:rPr>
        <w:t>Ресурсное обеспечение А</w:t>
      </w:r>
      <w:r w:rsidR="008D07C1" w:rsidRPr="00701F42">
        <w:rPr>
          <w:rFonts w:ascii="Times New Roman" w:hAnsi="Times New Roman" w:cs="Times New Roman"/>
          <w:b/>
          <w:bCs/>
          <w:color w:val="auto"/>
        </w:rPr>
        <w:t>ОП</w:t>
      </w:r>
    </w:p>
    <w:p w:rsidR="008D07C1" w:rsidRPr="00701F42" w:rsidRDefault="00461688" w:rsidP="00CB0186">
      <w:pPr>
        <w:rPr>
          <w:rFonts w:ascii="Times New Roman" w:hAnsi="Times New Roman" w:cs="Times New Roman"/>
          <w:b/>
          <w:bCs/>
          <w:color w:val="auto"/>
        </w:rPr>
      </w:pPr>
      <w:r w:rsidRPr="00701F42">
        <w:rPr>
          <w:rFonts w:ascii="Times New Roman" w:hAnsi="Times New Roman" w:cs="Times New Roman"/>
          <w:b/>
          <w:bCs/>
          <w:color w:val="auto"/>
        </w:rPr>
        <w:t>8</w:t>
      </w:r>
      <w:r w:rsidR="008D07C1" w:rsidRPr="00701F42">
        <w:rPr>
          <w:rFonts w:ascii="Times New Roman" w:hAnsi="Times New Roman" w:cs="Times New Roman"/>
          <w:b/>
          <w:bCs/>
          <w:color w:val="auto"/>
        </w:rPr>
        <w:t>.</w:t>
      </w:r>
      <w:r w:rsidR="00495A92" w:rsidRPr="00701F42">
        <w:rPr>
          <w:rFonts w:ascii="Times New Roman" w:hAnsi="Times New Roman" w:cs="Times New Roman"/>
          <w:b/>
          <w:bCs/>
          <w:color w:val="auto"/>
        </w:rPr>
        <w:t>1</w:t>
      </w:r>
      <w:r w:rsidR="008D07C1" w:rsidRPr="00701F42">
        <w:rPr>
          <w:rFonts w:ascii="Times New Roman" w:hAnsi="Times New Roman" w:cs="Times New Roman"/>
          <w:b/>
          <w:bCs/>
          <w:color w:val="auto"/>
        </w:rPr>
        <w:t xml:space="preserve">.1 Кадровое обеспечение </w:t>
      </w:r>
    </w:p>
    <w:p w:rsidR="0007420B" w:rsidRPr="00701F42" w:rsidRDefault="0007420B" w:rsidP="0007420B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Реализация ППКРС должна обеспечиваться педагогическими кадрами, имеющими среднее профессиональное или высшее образование, соответствующее профилю преподаваемой дисциплины (модуля). Мастера производственного обучения должны иметь на 1 - 2 разряда по профессии рабочего выше, чем предусмотрено ФГОС СПО для выпускников.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цикла, эти преподаватели и мастера производственного обучения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5133ED" w:rsidRPr="00701F42" w:rsidRDefault="005133ED" w:rsidP="005133ED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К реализации АОП СПО привлекаются педагог-психолог, социальный педагог.</w:t>
      </w:r>
    </w:p>
    <w:p w:rsidR="005133ED" w:rsidRPr="00701F42" w:rsidRDefault="005133ED" w:rsidP="005133ED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Работа педагога-психолога с обучающимися инвалидами и лицами с ОВЗ заключается в создании благоприятного психологического климата, формировании условий, стимулирующих личностный и профессиональный рост, обеспечении психологической защищенности, поддержке и укреплении их психического здоровья.</w:t>
      </w:r>
    </w:p>
    <w:p w:rsidR="005133ED" w:rsidRPr="00701F42" w:rsidRDefault="005133ED" w:rsidP="005133ED">
      <w:pPr>
        <w:rPr>
          <w:rFonts w:ascii="Times New Roman" w:hAnsi="Times New Roman" w:cs="Times New Roman"/>
          <w:color w:val="auto"/>
        </w:rPr>
      </w:pPr>
      <w:proofErr w:type="gramStart"/>
      <w:r w:rsidRPr="00701F42">
        <w:rPr>
          <w:rFonts w:ascii="Times New Roman" w:hAnsi="Times New Roman" w:cs="Times New Roman"/>
          <w:color w:val="auto"/>
        </w:rPr>
        <w:t>Социальный педагог осуществляет социальную защиту, выявляет потребности обучающихся инвалидов и (или) лиц с ОВЗ и их семей в сфере социальной поддержки, определяет направления помощи в адаптации и социализации, участвует в установленном законодательством Российской Федерации порядке в мероприятиях по обеспечению защиты прав и законных интересов ребенка в государственных органах и органах местного самоуправления.</w:t>
      </w:r>
      <w:proofErr w:type="gramEnd"/>
    </w:p>
    <w:p w:rsidR="005133ED" w:rsidRPr="00701F42" w:rsidRDefault="005133ED" w:rsidP="005133ED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Педагогические работники, участвующие в реализации АОП СПО, знакомятся с психофизическими особенностями обучающихся инвалидов и лиц с ОВЗ с целью учета их при организации образовательного процесса.</w:t>
      </w:r>
    </w:p>
    <w:p w:rsidR="005133ED" w:rsidRPr="00701F42" w:rsidRDefault="005133ED" w:rsidP="005133ED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Педагогические работники, участвующие в реализации АОП СПО, проходят повышение квалификации по вопросам обучения инвалидов и лиц с ограниченными возможностями здоровья.</w:t>
      </w:r>
    </w:p>
    <w:p w:rsidR="009954D8" w:rsidRPr="00701F42" w:rsidRDefault="00B029F9" w:rsidP="009954D8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 (Приложение </w:t>
      </w:r>
      <w:r w:rsidR="00234F36" w:rsidRPr="00701F42">
        <w:rPr>
          <w:rFonts w:ascii="Times New Roman" w:hAnsi="Times New Roman" w:cs="Times New Roman"/>
          <w:color w:val="auto"/>
        </w:rPr>
        <w:t>6</w:t>
      </w:r>
      <w:r w:rsidRPr="00701F42">
        <w:rPr>
          <w:rFonts w:ascii="Times New Roman" w:hAnsi="Times New Roman" w:cs="Times New Roman"/>
          <w:color w:val="auto"/>
        </w:rPr>
        <w:t>)</w:t>
      </w:r>
    </w:p>
    <w:p w:rsidR="000E32C0" w:rsidRPr="00701F42" w:rsidRDefault="00461688" w:rsidP="00CB0186">
      <w:pPr>
        <w:rPr>
          <w:rFonts w:ascii="Times New Roman" w:hAnsi="Times New Roman" w:cs="Times New Roman"/>
          <w:b/>
          <w:bCs/>
          <w:color w:val="auto"/>
        </w:rPr>
      </w:pPr>
      <w:r w:rsidRPr="00701F42">
        <w:rPr>
          <w:rFonts w:ascii="Times New Roman" w:hAnsi="Times New Roman" w:cs="Times New Roman"/>
          <w:b/>
          <w:bCs/>
          <w:color w:val="auto"/>
        </w:rPr>
        <w:t>8</w:t>
      </w:r>
      <w:r w:rsidR="008D07C1" w:rsidRPr="00701F42">
        <w:rPr>
          <w:rFonts w:ascii="Times New Roman" w:hAnsi="Times New Roman" w:cs="Times New Roman"/>
          <w:b/>
          <w:bCs/>
          <w:color w:val="auto"/>
        </w:rPr>
        <w:t>.</w:t>
      </w:r>
      <w:r w:rsidR="00495A92" w:rsidRPr="00701F42">
        <w:rPr>
          <w:rFonts w:ascii="Times New Roman" w:hAnsi="Times New Roman" w:cs="Times New Roman"/>
          <w:b/>
          <w:bCs/>
          <w:color w:val="auto"/>
        </w:rPr>
        <w:t>1</w:t>
      </w:r>
      <w:r w:rsidR="008D07C1" w:rsidRPr="00701F42">
        <w:rPr>
          <w:rFonts w:ascii="Times New Roman" w:hAnsi="Times New Roman" w:cs="Times New Roman"/>
          <w:b/>
          <w:bCs/>
          <w:color w:val="auto"/>
        </w:rPr>
        <w:t>.2 Учебно-методическое и информационное обеспечение образовательного процесса</w:t>
      </w:r>
    </w:p>
    <w:p w:rsidR="009954D8" w:rsidRPr="00701F42" w:rsidRDefault="009954D8" w:rsidP="009954D8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Реализация ПП</w:t>
      </w:r>
      <w:r w:rsidR="00DF3BAE" w:rsidRPr="00701F42">
        <w:rPr>
          <w:rFonts w:ascii="Times New Roman" w:hAnsi="Times New Roman" w:cs="Times New Roman"/>
          <w:color w:val="auto"/>
        </w:rPr>
        <w:t>КРС</w:t>
      </w:r>
      <w:r w:rsidRPr="00701F42">
        <w:rPr>
          <w:rFonts w:ascii="Times New Roman" w:hAnsi="Times New Roman" w:cs="Times New Roman"/>
          <w:color w:val="auto"/>
        </w:rPr>
        <w:t xml:space="preserve"> обеспечена доступом каждого обучающегося к базам данных и библиотечным фондам, формируемым по полному перечню дисциплин (модулей) ПП</w:t>
      </w:r>
      <w:r w:rsidR="00DF3BAE" w:rsidRPr="00701F42">
        <w:rPr>
          <w:rFonts w:ascii="Times New Roman" w:hAnsi="Times New Roman" w:cs="Times New Roman"/>
          <w:color w:val="auto"/>
        </w:rPr>
        <w:t>КРС</w:t>
      </w:r>
      <w:r w:rsidRPr="00701F42">
        <w:rPr>
          <w:rFonts w:ascii="Times New Roman" w:hAnsi="Times New Roman" w:cs="Times New Roman"/>
          <w:color w:val="auto"/>
        </w:rPr>
        <w:t xml:space="preserve">. </w:t>
      </w:r>
      <w:proofErr w:type="gramStart"/>
      <w:r w:rsidRPr="00701F42">
        <w:rPr>
          <w:rFonts w:ascii="Times New Roman" w:hAnsi="Times New Roman" w:cs="Times New Roman"/>
          <w:color w:val="auto"/>
        </w:rPr>
        <w:t>Во время самостоятельной подготовки обучающиеся обеспечены доступом к сети Интернет.</w:t>
      </w:r>
      <w:proofErr w:type="gramEnd"/>
    </w:p>
    <w:p w:rsidR="009954D8" w:rsidRPr="00701F42" w:rsidRDefault="009954D8" w:rsidP="009954D8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lastRenderedPageBreak/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9954D8" w:rsidRPr="00701F42" w:rsidRDefault="009954D8" w:rsidP="009954D8">
      <w:pPr>
        <w:rPr>
          <w:rFonts w:ascii="Times New Roman" w:hAnsi="Times New Roman" w:cs="Times New Roman"/>
          <w:color w:val="auto"/>
        </w:rPr>
      </w:pPr>
      <w:proofErr w:type="gramStart"/>
      <w:r w:rsidRPr="00701F42">
        <w:rPr>
          <w:rFonts w:ascii="Times New Roman" w:hAnsi="Times New Roman" w:cs="Times New Roman"/>
          <w:color w:val="auto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:rsidR="009954D8" w:rsidRPr="00701F42" w:rsidRDefault="009954D8" w:rsidP="009954D8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Библиотечный фонд помимо учебной литературы включает официальные, справочно-библиографические и периодические издания в расчете 1-2 экземпляра на каждых 100 обучающихся.</w:t>
      </w:r>
    </w:p>
    <w:p w:rsidR="009954D8" w:rsidRPr="00701F42" w:rsidRDefault="009954D8" w:rsidP="009954D8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5133ED" w:rsidRPr="00701F42" w:rsidRDefault="005133ED" w:rsidP="009954D8">
      <w:pPr>
        <w:rPr>
          <w:rFonts w:ascii="Times New Roman" w:hAnsi="Times New Roman" w:cs="Times New Roman"/>
          <w:color w:val="auto"/>
        </w:rPr>
      </w:pPr>
      <w:proofErr w:type="gramStart"/>
      <w:r w:rsidRPr="00701F42">
        <w:rPr>
          <w:rFonts w:ascii="Times New Roman" w:hAnsi="Times New Roman" w:cs="Times New Roman"/>
          <w:color w:val="auto"/>
        </w:rPr>
        <w:t>Для обучающихся инвалидов и лиц с ОВЗ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циклов, изданной за последние 5 лет.</w:t>
      </w:r>
      <w:proofErr w:type="gramEnd"/>
    </w:p>
    <w:p w:rsidR="009954D8" w:rsidRPr="00701F42" w:rsidRDefault="009954D8" w:rsidP="009954D8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Образовательная организация предоставляет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 w:rsidR="00B029F9" w:rsidRPr="00701F42">
        <w:rPr>
          <w:rFonts w:ascii="Times New Roman" w:hAnsi="Times New Roman" w:cs="Times New Roman"/>
          <w:color w:val="auto"/>
        </w:rPr>
        <w:t xml:space="preserve">ационным ресурсам сети Интернет (Приложение </w:t>
      </w:r>
      <w:r w:rsidR="00234F36" w:rsidRPr="00701F42">
        <w:rPr>
          <w:rFonts w:ascii="Times New Roman" w:hAnsi="Times New Roman" w:cs="Times New Roman"/>
          <w:color w:val="auto"/>
        </w:rPr>
        <w:t>7</w:t>
      </w:r>
      <w:r w:rsidR="00B029F9" w:rsidRPr="00701F42">
        <w:rPr>
          <w:rFonts w:ascii="Times New Roman" w:hAnsi="Times New Roman" w:cs="Times New Roman"/>
          <w:color w:val="auto"/>
        </w:rPr>
        <w:t>)</w:t>
      </w:r>
    </w:p>
    <w:p w:rsidR="0092798A" w:rsidRPr="00701F42" w:rsidRDefault="00461688" w:rsidP="009954D8">
      <w:pPr>
        <w:rPr>
          <w:rFonts w:ascii="Times New Roman" w:hAnsi="Times New Roman" w:cs="Times New Roman"/>
          <w:b/>
          <w:color w:val="auto"/>
        </w:rPr>
      </w:pPr>
      <w:r w:rsidRPr="00701F42">
        <w:rPr>
          <w:rFonts w:ascii="Times New Roman" w:hAnsi="Times New Roman" w:cs="Times New Roman"/>
          <w:b/>
          <w:color w:val="auto"/>
        </w:rPr>
        <w:t>8</w:t>
      </w:r>
      <w:r w:rsidR="0092798A" w:rsidRPr="00701F42">
        <w:rPr>
          <w:rFonts w:ascii="Times New Roman" w:hAnsi="Times New Roman" w:cs="Times New Roman"/>
          <w:b/>
          <w:color w:val="auto"/>
        </w:rPr>
        <w:t>.1.4 Материально- техническое обеспечение</w:t>
      </w:r>
    </w:p>
    <w:p w:rsidR="005133ED" w:rsidRPr="00701F42" w:rsidRDefault="00B331C8" w:rsidP="009954D8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Для </w:t>
      </w:r>
      <w:r w:rsidR="00D93876" w:rsidRPr="00701F42">
        <w:rPr>
          <w:rFonts w:ascii="Times New Roman" w:hAnsi="Times New Roman" w:cs="Times New Roman"/>
          <w:color w:val="auto"/>
        </w:rPr>
        <w:t>реализации ОПОП по профессии</w:t>
      </w:r>
      <w:r w:rsidRPr="00701F42">
        <w:rPr>
          <w:rFonts w:ascii="Times New Roman" w:hAnsi="Times New Roman" w:cs="Times New Roman"/>
          <w:color w:val="auto"/>
        </w:rPr>
        <w:t xml:space="preserve"> </w:t>
      </w:r>
      <w:r w:rsidR="00281FDA" w:rsidRPr="00701F42">
        <w:rPr>
          <w:rFonts w:ascii="Times New Roman" w:hAnsi="Times New Roman" w:cs="Times New Roman"/>
          <w:color w:val="auto"/>
        </w:rPr>
        <w:t>43.01.02</w:t>
      </w:r>
      <w:r w:rsidR="00DF3BAE" w:rsidRPr="00701F42">
        <w:rPr>
          <w:rFonts w:ascii="Times New Roman" w:hAnsi="Times New Roman" w:cs="Times New Roman"/>
          <w:color w:val="auto"/>
        </w:rPr>
        <w:t xml:space="preserve"> </w:t>
      </w:r>
      <w:r w:rsidR="00281FDA" w:rsidRPr="00701F42">
        <w:rPr>
          <w:rFonts w:ascii="Times New Roman" w:hAnsi="Times New Roman" w:cs="Times New Roman"/>
          <w:color w:val="auto"/>
        </w:rPr>
        <w:t>Парикмахер</w:t>
      </w:r>
      <w:r w:rsidR="00DF3BAE" w:rsidRPr="00701F42">
        <w:rPr>
          <w:rFonts w:ascii="Times New Roman" w:hAnsi="Times New Roman" w:cs="Times New Roman"/>
          <w:color w:val="auto"/>
        </w:rPr>
        <w:t xml:space="preserve"> </w:t>
      </w:r>
      <w:r w:rsidRPr="00701F42">
        <w:rPr>
          <w:rFonts w:ascii="Times New Roman" w:hAnsi="Times New Roman" w:cs="Times New Roman"/>
          <w:color w:val="auto"/>
        </w:rPr>
        <w:t xml:space="preserve">создана материально-техническая база, обеспечивающая проведение всех видов дисциплинарной и междисциплинарной подготовки, лабораторной, практической и научно-исследовательской работы обучающихся, предусмотренных учебным планом </w:t>
      </w:r>
      <w:r w:rsidR="00B029F9" w:rsidRPr="00701F42">
        <w:rPr>
          <w:rFonts w:ascii="Times New Roman" w:hAnsi="Times New Roman" w:cs="Times New Roman"/>
          <w:color w:val="auto"/>
        </w:rPr>
        <w:t>Колледжа</w:t>
      </w:r>
      <w:r w:rsidRPr="00701F42">
        <w:rPr>
          <w:rFonts w:ascii="Times New Roman" w:hAnsi="Times New Roman" w:cs="Times New Roman"/>
          <w:color w:val="auto"/>
        </w:rPr>
        <w:t>, и соответствующей действующим санитарным и проти</w:t>
      </w:r>
      <w:r w:rsidR="00B029F9" w:rsidRPr="00701F42">
        <w:rPr>
          <w:rFonts w:ascii="Times New Roman" w:hAnsi="Times New Roman" w:cs="Times New Roman"/>
          <w:color w:val="auto"/>
        </w:rPr>
        <w:t>вопожарным правилам и нормам</w:t>
      </w:r>
      <w:r w:rsidR="005133ED" w:rsidRPr="00701F42">
        <w:rPr>
          <w:rFonts w:ascii="Times New Roman" w:hAnsi="Times New Roman" w:cs="Times New Roman"/>
          <w:color w:val="auto"/>
        </w:rPr>
        <w:t>.</w:t>
      </w:r>
    </w:p>
    <w:p w:rsidR="005133ED" w:rsidRPr="00701F42" w:rsidRDefault="005133ED" w:rsidP="005133ED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Материально-техническое обеспечение реализации АОП СПО отвечает не только общим требованиям, определенным в ФГОС СПО, но и особым образовательным потребностям категории обучающихся инвалидов и лиц с ОВЗ.</w:t>
      </w:r>
      <w:r w:rsidR="00932D71" w:rsidRPr="00932D71">
        <w:t xml:space="preserve"> </w:t>
      </w:r>
      <w:r w:rsidR="00932D71" w:rsidRPr="00932D71">
        <w:rPr>
          <w:rFonts w:ascii="Times New Roman" w:hAnsi="Times New Roman" w:cs="Times New Roman"/>
          <w:color w:val="auto"/>
        </w:rPr>
        <w:t>Данная информация отражена в Паспорте доступности объекта социальной инфраструктуры (ОСИ) текущего года.</w:t>
      </w:r>
    </w:p>
    <w:p w:rsidR="0092798A" w:rsidRPr="00701F42" w:rsidRDefault="00B029F9" w:rsidP="009954D8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(Приложение </w:t>
      </w:r>
      <w:r w:rsidR="00234F36" w:rsidRPr="00701F42">
        <w:rPr>
          <w:rFonts w:ascii="Times New Roman" w:hAnsi="Times New Roman" w:cs="Times New Roman"/>
          <w:color w:val="auto"/>
        </w:rPr>
        <w:t>8</w:t>
      </w:r>
      <w:r w:rsidRPr="00701F42">
        <w:rPr>
          <w:rFonts w:ascii="Times New Roman" w:hAnsi="Times New Roman" w:cs="Times New Roman"/>
          <w:color w:val="auto"/>
        </w:rPr>
        <w:t>)</w:t>
      </w:r>
    </w:p>
    <w:p w:rsidR="00495A92" w:rsidRPr="00701F42" w:rsidRDefault="00461688" w:rsidP="009954D8">
      <w:pPr>
        <w:rPr>
          <w:rFonts w:ascii="Times New Roman" w:hAnsi="Times New Roman" w:cs="Times New Roman"/>
          <w:b/>
          <w:color w:val="auto"/>
        </w:rPr>
      </w:pPr>
      <w:r w:rsidRPr="00701F42">
        <w:rPr>
          <w:rFonts w:ascii="Times New Roman" w:hAnsi="Times New Roman" w:cs="Times New Roman"/>
          <w:b/>
          <w:color w:val="auto"/>
        </w:rPr>
        <w:t>8</w:t>
      </w:r>
      <w:r w:rsidR="00495A92" w:rsidRPr="00701F42">
        <w:rPr>
          <w:rFonts w:ascii="Times New Roman" w:hAnsi="Times New Roman" w:cs="Times New Roman"/>
          <w:b/>
          <w:color w:val="auto"/>
        </w:rPr>
        <w:t>.1.</w:t>
      </w:r>
      <w:r w:rsidR="0092798A" w:rsidRPr="00701F42">
        <w:rPr>
          <w:rFonts w:ascii="Times New Roman" w:hAnsi="Times New Roman" w:cs="Times New Roman"/>
          <w:b/>
          <w:color w:val="auto"/>
        </w:rPr>
        <w:t>4</w:t>
      </w:r>
      <w:r w:rsidR="00495A92" w:rsidRPr="00701F42">
        <w:rPr>
          <w:rFonts w:ascii="Times New Roman" w:hAnsi="Times New Roman" w:cs="Times New Roman"/>
          <w:b/>
          <w:color w:val="auto"/>
        </w:rPr>
        <w:t xml:space="preserve"> Базы практики</w:t>
      </w:r>
    </w:p>
    <w:p w:rsidR="009F5F4E" w:rsidRPr="00701F42" w:rsidRDefault="009F5F4E" w:rsidP="009F5F4E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Парикмахерская «ВИТА ЛИНИЯ»</w:t>
      </w:r>
    </w:p>
    <w:p w:rsidR="009F5F4E" w:rsidRPr="00701F42" w:rsidRDefault="009F5F4E" w:rsidP="009F5F4E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Парикмахерская «Ирина»</w:t>
      </w:r>
    </w:p>
    <w:p w:rsidR="009F5F4E" w:rsidRPr="00701F42" w:rsidRDefault="009F5F4E" w:rsidP="009F5F4E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Парикмахерская «Каприз»</w:t>
      </w:r>
    </w:p>
    <w:p w:rsidR="009F5F4E" w:rsidRPr="00701F42" w:rsidRDefault="009F5F4E" w:rsidP="009F5F4E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Салон «</w:t>
      </w:r>
      <w:proofErr w:type="gramStart"/>
      <w:r w:rsidRPr="00701F42">
        <w:rPr>
          <w:rFonts w:ascii="Times New Roman" w:hAnsi="Times New Roman" w:cs="Times New Roman"/>
          <w:color w:val="auto"/>
          <w:lang w:val="en-US"/>
        </w:rPr>
        <w:t>Z</w:t>
      </w:r>
      <w:proofErr w:type="spellStart"/>
      <w:proofErr w:type="gramEnd"/>
      <w:r w:rsidRPr="00701F42">
        <w:rPr>
          <w:rFonts w:ascii="Times New Roman" w:hAnsi="Times New Roman" w:cs="Times New Roman"/>
          <w:color w:val="auto"/>
        </w:rPr>
        <w:t>олотой</w:t>
      </w:r>
      <w:proofErr w:type="spellEnd"/>
      <w:r w:rsidRPr="00701F42">
        <w:rPr>
          <w:rFonts w:ascii="Times New Roman" w:hAnsi="Times New Roman" w:cs="Times New Roman"/>
          <w:color w:val="auto"/>
        </w:rPr>
        <w:t>»</w:t>
      </w:r>
    </w:p>
    <w:p w:rsidR="009F5F4E" w:rsidRPr="00701F42" w:rsidRDefault="009F5F4E" w:rsidP="009F5F4E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Салон «Золотая стрекоза»</w:t>
      </w:r>
    </w:p>
    <w:p w:rsidR="009F5F4E" w:rsidRPr="00701F42" w:rsidRDefault="009F5F4E" w:rsidP="009F5F4E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Салон парикмахерская «АФРОДИТА»</w:t>
      </w:r>
    </w:p>
    <w:p w:rsidR="009F5F4E" w:rsidRPr="00701F42" w:rsidRDefault="009F5F4E" w:rsidP="009F5F4E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Салон парикмахерская «Очарование»</w:t>
      </w:r>
    </w:p>
    <w:p w:rsidR="009F5F4E" w:rsidRPr="00701F42" w:rsidRDefault="009F5F4E" w:rsidP="009F5F4E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Салон-парикмахерская студия «МЫ +»</w:t>
      </w:r>
    </w:p>
    <w:p w:rsidR="009F5F4E" w:rsidRPr="00701F42" w:rsidRDefault="009F5F4E" w:rsidP="009F5F4E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ООО «Парикмахерская Локон»</w:t>
      </w:r>
    </w:p>
    <w:p w:rsidR="009F5F4E" w:rsidRPr="00701F42" w:rsidRDefault="009F5F4E" w:rsidP="009F5F4E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Парикмахерская «Леди Стиль»</w:t>
      </w:r>
    </w:p>
    <w:p w:rsidR="009F5F4E" w:rsidRPr="00701F42" w:rsidRDefault="009F5F4E" w:rsidP="009F5F4E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Салон-парикмахерская «Шарм»</w:t>
      </w:r>
    </w:p>
    <w:p w:rsidR="009F5F4E" w:rsidRPr="00701F42" w:rsidRDefault="009F5F4E" w:rsidP="009F5F4E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ИП </w:t>
      </w:r>
      <w:proofErr w:type="spellStart"/>
      <w:r w:rsidRPr="00701F42">
        <w:rPr>
          <w:rFonts w:ascii="Times New Roman" w:hAnsi="Times New Roman" w:cs="Times New Roman"/>
          <w:color w:val="auto"/>
        </w:rPr>
        <w:t>Уколова</w:t>
      </w:r>
      <w:proofErr w:type="spellEnd"/>
      <w:r w:rsidRPr="00701F42">
        <w:rPr>
          <w:rFonts w:ascii="Times New Roman" w:hAnsi="Times New Roman" w:cs="Times New Roman"/>
          <w:color w:val="auto"/>
        </w:rPr>
        <w:t xml:space="preserve"> И.В.</w:t>
      </w:r>
    </w:p>
    <w:p w:rsidR="009F5F4E" w:rsidRPr="00701F42" w:rsidRDefault="009F5F4E" w:rsidP="009F5F4E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Парикмахерская «Ольга»</w:t>
      </w:r>
    </w:p>
    <w:p w:rsidR="009F5F4E" w:rsidRPr="00701F42" w:rsidRDefault="009F5F4E" w:rsidP="009F5F4E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Салон красоты «Монро»</w:t>
      </w:r>
    </w:p>
    <w:p w:rsidR="009F5F4E" w:rsidRPr="00701F42" w:rsidRDefault="009F5F4E" w:rsidP="009F5F4E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Салон парикмахерская «</w:t>
      </w:r>
      <w:proofErr w:type="gramStart"/>
      <w:r w:rsidRPr="00701F42">
        <w:rPr>
          <w:rFonts w:ascii="Times New Roman" w:hAnsi="Times New Roman" w:cs="Times New Roman"/>
          <w:color w:val="auto"/>
        </w:rPr>
        <w:t>Арт</w:t>
      </w:r>
      <w:proofErr w:type="gramEnd"/>
      <w:r w:rsidRPr="00701F42">
        <w:rPr>
          <w:rFonts w:ascii="Times New Roman" w:hAnsi="Times New Roman" w:cs="Times New Roman"/>
          <w:color w:val="auto"/>
        </w:rPr>
        <w:t>-</w:t>
      </w:r>
      <w:proofErr w:type="spellStart"/>
      <w:r w:rsidRPr="00701F42">
        <w:rPr>
          <w:rFonts w:ascii="Times New Roman" w:hAnsi="Times New Roman" w:cs="Times New Roman"/>
          <w:color w:val="auto"/>
          <w:lang w:val="en-US"/>
        </w:rPr>
        <w:t>Wella</w:t>
      </w:r>
      <w:proofErr w:type="spellEnd"/>
      <w:r w:rsidRPr="00701F42">
        <w:rPr>
          <w:rFonts w:ascii="Times New Roman" w:hAnsi="Times New Roman" w:cs="Times New Roman"/>
          <w:color w:val="auto"/>
        </w:rPr>
        <w:t>»</w:t>
      </w:r>
    </w:p>
    <w:p w:rsidR="009F5F4E" w:rsidRPr="00701F42" w:rsidRDefault="009F5F4E" w:rsidP="009F5F4E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Студия красоты «Алиса»</w:t>
      </w:r>
    </w:p>
    <w:p w:rsidR="009F5F4E" w:rsidRPr="00701F42" w:rsidRDefault="009F5F4E" w:rsidP="009F5F4E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Салон-парикмахерская  «Афродита»</w:t>
      </w:r>
    </w:p>
    <w:p w:rsidR="009F5F4E" w:rsidRPr="00701F42" w:rsidRDefault="009F5F4E" w:rsidP="009F5F4E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Парикмахерская «Колибри»</w:t>
      </w:r>
    </w:p>
    <w:p w:rsidR="009F5F4E" w:rsidRPr="00701F42" w:rsidRDefault="009F5F4E" w:rsidP="009954D8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Парикмахерская «Ирина»</w:t>
      </w:r>
    </w:p>
    <w:p w:rsidR="00495A92" w:rsidRPr="00701F42" w:rsidRDefault="00461688" w:rsidP="00495A92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701F42">
        <w:rPr>
          <w:rFonts w:ascii="Times New Roman" w:eastAsia="Times New Roman" w:hAnsi="Times New Roman" w:cs="Times New Roman"/>
          <w:b/>
          <w:bCs/>
          <w:color w:val="auto"/>
        </w:rPr>
        <w:t>9</w:t>
      </w:r>
      <w:r w:rsidR="00495A92" w:rsidRPr="00701F42">
        <w:rPr>
          <w:rFonts w:ascii="Times New Roman" w:eastAsia="Times New Roman" w:hAnsi="Times New Roman" w:cs="Times New Roman"/>
          <w:b/>
          <w:bCs/>
          <w:color w:val="auto"/>
        </w:rPr>
        <w:t>. ХАРАКТЕРИСТИКА СОЦИОКУЛЬТУРНОЙ СРЕДЫ КОЛЛЕДЖА</w:t>
      </w:r>
    </w:p>
    <w:p w:rsidR="00495A92" w:rsidRPr="00701F4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Процесс  воспитания и </w:t>
      </w:r>
      <w:proofErr w:type="gramStart"/>
      <w:r w:rsidRPr="00701F42">
        <w:rPr>
          <w:rFonts w:ascii="Times New Roman" w:hAnsi="Times New Roman" w:cs="Times New Roman"/>
          <w:color w:val="auto"/>
        </w:rPr>
        <w:t>социализации</w:t>
      </w:r>
      <w:proofErr w:type="gramEnd"/>
      <w:r w:rsidRPr="00701F42">
        <w:rPr>
          <w:rFonts w:ascii="Times New Roman" w:hAnsi="Times New Roman" w:cs="Times New Roman"/>
          <w:color w:val="auto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</w:t>
      </w:r>
      <w:r w:rsidRPr="00701F42">
        <w:rPr>
          <w:rFonts w:ascii="Times New Roman" w:hAnsi="Times New Roman" w:cs="Times New Roman"/>
          <w:color w:val="auto"/>
        </w:rPr>
        <w:lastRenderedPageBreak/>
        <w:t xml:space="preserve">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701F42">
        <w:rPr>
          <w:rFonts w:ascii="Times New Roman" w:hAnsi="Times New Roman" w:cs="Times New Roman"/>
          <w:color w:val="auto"/>
        </w:rPr>
        <w:t>традициях</w:t>
      </w:r>
      <w:proofErr w:type="gramEnd"/>
      <w:r w:rsidRPr="00701F42">
        <w:rPr>
          <w:rFonts w:ascii="Times New Roman" w:hAnsi="Times New Roman" w:cs="Times New Roman"/>
          <w:color w:val="auto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701F42">
        <w:rPr>
          <w:rFonts w:ascii="Times New Roman" w:hAnsi="Times New Roman" w:cs="Times New Roman"/>
          <w:color w:val="auto"/>
        </w:rPr>
        <w:t xml:space="preserve"> .</w:t>
      </w:r>
      <w:proofErr w:type="gramEnd"/>
      <w:r w:rsidRPr="00701F42">
        <w:rPr>
          <w:rFonts w:ascii="Times New Roman" w:hAnsi="Times New Roman" w:cs="Times New Roman"/>
          <w:color w:val="auto"/>
        </w:rPr>
        <w:t xml:space="preserve">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701F42">
        <w:rPr>
          <w:rFonts w:ascii="Times New Roman" w:hAnsi="Times New Roman" w:cs="Times New Roman"/>
          <w:color w:val="auto"/>
        </w:rPr>
        <w:t>Обучающиеся  идут на занятия по выбору в зависимости от своих интересов.</w:t>
      </w:r>
      <w:proofErr w:type="gramEnd"/>
      <w:r w:rsidRPr="00701F42">
        <w:rPr>
          <w:rFonts w:ascii="Times New Roman" w:hAnsi="Times New Roman" w:cs="Times New Roman"/>
          <w:color w:val="auto"/>
        </w:rPr>
        <w:t xml:space="preserve"> Для </w:t>
      </w:r>
      <w:proofErr w:type="gramStart"/>
      <w:r w:rsidRPr="00701F42">
        <w:rPr>
          <w:rFonts w:ascii="Times New Roman" w:hAnsi="Times New Roman" w:cs="Times New Roman"/>
          <w:color w:val="auto"/>
        </w:rPr>
        <w:t>обучающегося</w:t>
      </w:r>
      <w:proofErr w:type="gramEnd"/>
      <w:r w:rsidRPr="00701F42">
        <w:rPr>
          <w:rFonts w:ascii="Times New Roman" w:hAnsi="Times New Roman" w:cs="Times New Roman"/>
          <w:color w:val="auto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701F42">
        <w:rPr>
          <w:rFonts w:ascii="Times New Roman" w:hAnsi="Times New Roman" w:cs="Times New Roman"/>
          <w:color w:val="auto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701F42">
        <w:rPr>
          <w:rFonts w:ascii="Times New Roman" w:hAnsi="Times New Roman" w:cs="Times New Roman"/>
          <w:color w:val="auto"/>
        </w:rPr>
        <w:t>СанПин</w:t>
      </w:r>
      <w:proofErr w:type="spellEnd"/>
      <w:r w:rsidRPr="00701F42">
        <w:rPr>
          <w:rFonts w:ascii="Times New Roman" w:hAnsi="Times New Roman" w:cs="Times New Roman"/>
          <w:color w:val="auto"/>
        </w:rPr>
        <w:t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701F42">
        <w:rPr>
          <w:rFonts w:ascii="Times New Roman" w:hAnsi="Times New Roman" w:cs="Times New Roman"/>
          <w:color w:val="auto"/>
        </w:rPr>
        <w:t>г-</w:t>
      </w:r>
      <w:proofErr w:type="gramEnd"/>
      <w:r w:rsidRPr="00701F42">
        <w:rPr>
          <w:rFonts w:ascii="Times New Roman" w:hAnsi="Times New Roman" w:cs="Times New Roman"/>
          <w:color w:val="auto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701F42">
        <w:rPr>
          <w:rFonts w:ascii="Times New Roman" w:hAnsi="Times New Roman" w:cs="Times New Roman"/>
          <w:color w:val="auto"/>
        </w:rPr>
        <w:t>спортивно-оздоровительное</w:t>
      </w:r>
      <w:proofErr w:type="gramEnd"/>
      <w:r w:rsidRPr="00701F42">
        <w:rPr>
          <w:rFonts w:ascii="Times New Roman" w:hAnsi="Times New Roman" w:cs="Times New Roman"/>
          <w:color w:val="auto"/>
        </w:rPr>
        <w:t xml:space="preserve">, духовно-нравственное, социальное, </w:t>
      </w:r>
      <w:proofErr w:type="spellStart"/>
      <w:r w:rsidRPr="00701F42">
        <w:rPr>
          <w:rFonts w:ascii="Times New Roman" w:hAnsi="Times New Roman" w:cs="Times New Roman"/>
          <w:color w:val="auto"/>
        </w:rPr>
        <w:t>общеинтеллектуальное</w:t>
      </w:r>
      <w:proofErr w:type="spellEnd"/>
      <w:r w:rsidRPr="00701F42">
        <w:rPr>
          <w:rFonts w:ascii="Times New Roman" w:hAnsi="Times New Roman" w:cs="Times New Roman"/>
          <w:color w:val="auto"/>
        </w:rPr>
        <w:t>, общекультурное.</w:t>
      </w:r>
    </w:p>
    <w:p w:rsidR="00495A92" w:rsidRPr="00701F42" w:rsidRDefault="00495A92" w:rsidP="00495A92">
      <w:pPr>
        <w:rPr>
          <w:rFonts w:ascii="Times New Roman" w:hAnsi="Times New Roman" w:cs="Times New Roman"/>
          <w:b/>
          <w:color w:val="auto"/>
        </w:rPr>
      </w:pPr>
      <w:r w:rsidRPr="00701F42">
        <w:rPr>
          <w:rFonts w:ascii="Times New Roman" w:hAnsi="Times New Roman" w:cs="Times New Roman"/>
          <w:b/>
          <w:color w:val="auto"/>
        </w:rPr>
        <w:t xml:space="preserve">СПОРТИВНО-ОЗДОРОВИТЕЛЬНОЕ НАПРАВЛЕНИЕ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- формирование культуры здорового и безопасного образа жизни;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701F42" w:rsidRDefault="00495A92" w:rsidP="00495A92">
      <w:pPr>
        <w:rPr>
          <w:rFonts w:ascii="Times New Roman" w:hAnsi="Times New Roman" w:cs="Times New Roman"/>
          <w:b/>
          <w:color w:val="auto"/>
        </w:rPr>
      </w:pPr>
      <w:r w:rsidRPr="00701F42">
        <w:rPr>
          <w:rFonts w:ascii="Times New Roman" w:hAnsi="Times New Roman" w:cs="Times New Roman"/>
          <w:b/>
          <w:color w:val="auto"/>
        </w:rPr>
        <w:t xml:space="preserve">ДУХОВНО-НРАВСТВЕННОЕ И СОЦИАЛЬНОЕ НАПРАВЛЕНИЯ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proofErr w:type="gramStart"/>
      <w:r w:rsidRPr="00701F42">
        <w:rPr>
          <w:rFonts w:ascii="Times New Roman" w:hAnsi="Times New Roman" w:cs="Times New Roman"/>
          <w:color w:val="auto"/>
        </w:rPr>
        <w:lastRenderedPageBreak/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701F42">
        <w:rPr>
          <w:rFonts w:ascii="Times New Roman" w:hAnsi="Times New Roman" w:cs="Times New Roman"/>
          <w:color w:val="auto"/>
        </w:rPr>
        <w:t>обучающихся</w:t>
      </w:r>
      <w:proofErr w:type="gramEnd"/>
      <w:r w:rsidRPr="00701F42">
        <w:rPr>
          <w:rFonts w:ascii="Times New Roman" w:hAnsi="Times New Roman" w:cs="Times New Roman"/>
          <w:color w:val="auto"/>
        </w:rPr>
        <w:t xml:space="preserve"> к культурным ценностям своей этнической или социокультурной группы;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- сохранение базовых национальных ценностей российского общества;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- последовательное расширение и укрепление ценностно-смысловой сферы личности;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 - формирование основы культуры межэтнического общения;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 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701F42" w:rsidRDefault="00495A92" w:rsidP="00495A92">
      <w:pPr>
        <w:rPr>
          <w:rFonts w:ascii="Times New Roman" w:hAnsi="Times New Roman" w:cs="Times New Roman"/>
          <w:b/>
          <w:color w:val="auto"/>
        </w:rPr>
      </w:pPr>
      <w:r w:rsidRPr="00701F42">
        <w:rPr>
          <w:rFonts w:ascii="Times New Roman" w:hAnsi="Times New Roman" w:cs="Times New Roman"/>
          <w:b/>
          <w:color w:val="auto"/>
        </w:rPr>
        <w:t xml:space="preserve">СОЦИАЛЬНАЯ ДЕЯТЕЛЬНОСТЬ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701F42">
        <w:rPr>
          <w:rFonts w:ascii="Times New Roman" w:hAnsi="Times New Roman" w:cs="Times New Roman"/>
          <w:color w:val="auto"/>
        </w:rPr>
        <w:t>конфликтологических</w:t>
      </w:r>
      <w:proofErr w:type="spellEnd"/>
      <w:r w:rsidRPr="00701F42">
        <w:rPr>
          <w:rFonts w:ascii="Times New Roman" w:hAnsi="Times New Roman" w:cs="Times New Roman"/>
          <w:color w:val="auto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701F42" w:rsidRDefault="00495A92" w:rsidP="00495A92">
      <w:pPr>
        <w:rPr>
          <w:rFonts w:ascii="Times New Roman" w:hAnsi="Times New Roman" w:cs="Times New Roman"/>
          <w:b/>
          <w:color w:val="auto"/>
        </w:rPr>
      </w:pPr>
      <w:r w:rsidRPr="00701F42">
        <w:rPr>
          <w:rFonts w:ascii="Times New Roman" w:hAnsi="Times New Roman" w:cs="Times New Roman"/>
          <w:b/>
          <w:color w:val="auto"/>
        </w:rPr>
        <w:t xml:space="preserve">ОБЩЕИНТЕЛЛЕКТУАЛЬНОЕ НАПРАВЛЕНИЕ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- формирование навыков научно-интеллектуального труда;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- развитие культуры логического и алгоритмического мышления, воображения;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701F42" w:rsidRDefault="00495A92" w:rsidP="00495A92">
      <w:pPr>
        <w:rPr>
          <w:rFonts w:ascii="Times New Roman" w:hAnsi="Times New Roman" w:cs="Times New Roman"/>
          <w:b/>
          <w:color w:val="auto"/>
        </w:rPr>
      </w:pPr>
      <w:r w:rsidRPr="00701F42">
        <w:rPr>
          <w:rFonts w:ascii="Times New Roman" w:hAnsi="Times New Roman" w:cs="Times New Roman"/>
          <w:b/>
          <w:color w:val="auto"/>
        </w:rPr>
        <w:t xml:space="preserve">ОБЩЕКУЛЬТУРНОЕ НАПРАВЛЕНИЕ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- формирование ценностных ориентаций общечеловеческого содержания;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- становление активной жизненной позиции;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t xml:space="preserve">- воспитание основ правовой, эстетической, физической и экологической культуры. </w:t>
      </w:r>
    </w:p>
    <w:p w:rsidR="00495A92" w:rsidRPr="00701F42" w:rsidRDefault="00495A92" w:rsidP="00495A92">
      <w:pPr>
        <w:rPr>
          <w:rFonts w:ascii="Times New Roman" w:hAnsi="Times New Roman" w:cs="Times New Roman"/>
          <w:color w:val="auto"/>
        </w:rPr>
      </w:pPr>
      <w:r w:rsidRPr="00701F42">
        <w:rPr>
          <w:rFonts w:ascii="Times New Roman" w:hAnsi="Times New Roman" w:cs="Times New Roman"/>
          <w:color w:val="auto"/>
        </w:rPr>
        <w:lastRenderedPageBreak/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96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</w:tblGrid>
      <w:tr w:rsidR="00701F42" w:rsidRPr="00701F42" w:rsidTr="00461688">
        <w:tc>
          <w:tcPr>
            <w:tcW w:w="709" w:type="dxa"/>
          </w:tcPr>
          <w:p w:rsidR="00F45E86" w:rsidRPr="00701F42" w:rsidRDefault="00F45E86" w:rsidP="0092798A">
            <w:pPr>
              <w:ind w:left="-43" w:hanging="6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№</w:t>
            </w:r>
          </w:p>
          <w:p w:rsidR="00F45E86" w:rsidRPr="00701F42" w:rsidRDefault="00F45E86" w:rsidP="0092798A">
            <w:pPr>
              <w:ind w:left="-43" w:hanging="65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701F42">
              <w:rPr>
                <w:rFonts w:ascii="Times New Roman" w:hAnsi="Times New Roman" w:cs="Times New Roman"/>
                <w:color w:val="auto"/>
              </w:rPr>
              <w:t>п</w:t>
            </w:r>
            <w:proofErr w:type="gramEnd"/>
            <w:r w:rsidRPr="00701F42">
              <w:rPr>
                <w:rFonts w:ascii="Times New Roman" w:hAnsi="Times New Roman" w:cs="Times New Roman"/>
                <w:color w:val="auto"/>
              </w:rPr>
              <w:t>/п</w:t>
            </w:r>
          </w:p>
        </w:tc>
        <w:tc>
          <w:tcPr>
            <w:tcW w:w="2411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Направление</w:t>
            </w:r>
          </w:p>
        </w:tc>
        <w:tc>
          <w:tcPr>
            <w:tcW w:w="2835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F45E86" w:rsidRPr="00701F42" w:rsidRDefault="00D93876" w:rsidP="00FE2DEA">
            <w:pPr>
              <w:ind w:firstLine="3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 xml:space="preserve">2022-2023 </w:t>
            </w:r>
            <w:r w:rsidR="00F45E86" w:rsidRPr="00701F42">
              <w:rPr>
                <w:rFonts w:ascii="Times New Roman" w:hAnsi="Times New Roman" w:cs="Times New Roman"/>
                <w:color w:val="auto"/>
              </w:rPr>
              <w:t>учебный год</w:t>
            </w:r>
          </w:p>
        </w:tc>
        <w:tc>
          <w:tcPr>
            <w:tcW w:w="1276" w:type="dxa"/>
          </w:tcPr>
          <w:p w:rsidR="00F45E86" w:rsidRPr="00701F42" w:rsidRDefault="00F45E86" w:rsidP="00D9387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20</w:t>
            </w:r>
            <w:r w:rsidR="00D93876" w:rsidRPr="00701F42">
              <w:rPr>
                <w:rFonts w:ascii="Times New Roman" w:hAnsi="Times New Roman" w:cs="Times New Roman"/>
                <w:color w:val="auto"/>
              </w:rPr>
              <w:t>23</w:t>
            </w:r>
            <w:r w:rsidRPr="00701F42">
              <w:rPr>
                <w:rFonts w:ascii="Times New Roman" w:hAnsi="Times New Roman" w:cs="Times New Roman"/>
                <w:color w:val="auto"/>
              </w:rPr>
              <w:t>-20</w:t>
            </w:r>
            <w:r w:rsidR="00FE2DEA" w:rsidRPr="00701F42">
              <w:rPr>
                <w:rFonts w:ascii="Times New Roman" w:hAnsi="Times New Roman" w:cs="Times New Roman"/>
                <w:color w:val="auto"/>
              </w:rPr>
              <w:t>2</w:t>
            </w:r>
            <w:r w:rsidR="00D93876" w:rsidRPr="00701F42">
              <w:rPr>
                <w:rFonts w:ascii="Times New Roman" w:hAnsi="Times New Roman" w:cs="Times New Roman"/>
                <w:color w:val="auto"/>
              </w:rPr>
              <w:t>4</w:t>
            </w:r>
            <w:r w:rsidRPr="00701F42">
              <w:rPr>
                <w:rFonts w:ascii="Times New Roman" w:hAnsi="Times New Roman" w:cs="Times New Roman"/>
                <w:color w:val="auto"/>
              </w:rPr>
              <w:t xml:space="preserve"> учебный год</w:t>
            </w:r>
          </w:p>
        </w:tc>
        <w:tc>
          <w:tcPr>
            <w:tcW w:w="1252" w:type="dxa"/>
          </w:tcPr>
          <w:p w:rsidR="00F45E86" w:rsidRPr="00701F42" w:rsidRDefault="00F45E86" w:rsidP="00D93876">
            <w:pPr>
              <w:ind w:hang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20</w:t>
            </w:r>
            <w:r w:rsidR="00FE2DEA" w:rsidRPr="00701F42">
              <w:rPr>
                <w:rFonts w:ascii="Times New Roman" w:hAnsi="Times New Roman" w:cs="Times New Roman"/>
                <w:color w:val="auto"/>
              </w:rPr>
              <w:t>2</w:t>
            </w:r>
            <w:r w:rsidR="00D93876" w:rsidRPr="00701F42">
              <w:rPr>
                <w:rFonts w:ascii="Times New Roman" w:hAnsi="Times New Roman" w:cs="Times New Roman"/>
                <w:color w:val="auto"/>
              </w:rPr>
              <w:t>4</w:t>
            </w:r>
            <w:r w:rsidRPr="00701F42">
              <w:rPr>
                <w:rFonts w:ascii="Times New Roman" w:hAnsi="Times New Roman" w:cs="Times New Roman"/>
                <w:color w:val="auto"/>
              </w:rPr>
              <w:t>-20</w:t>
            </w:r>
            <w:r w:rsidR="00AB2062" w:rsidRPr="00701F42">
              <w:rPr>
                <w:rFonts w:ascii="Times New Roman" w:hAnsi="Times New Roman" w:cs="Times New Roman"/>
                <w:color w:val="auto"/>
              </w:rPr>
              <w:t>2</w:t>
            </w:r>
            <w:r w:rsidR="00D93876" w:rsidRPr="00701F42">
              <w:rPr>
                <w:rFonts w:ascii="Times New Roman" w:hAnsi="Times New Roman" w:cs="Times New Roman"/>
                <w:color w:val="auto"/>
              </w:rPr>
              <w:t>5</w:t>
            </w:r>
            <w:r w:rsidRPr="00701F42">
              <w:rPr>
                <w:rFonts w:ascii="Times New Roman" w:hAnsi="Times New Roman" w:cs="Times New Roman"/>
                <w:color w:val="auto"/>
              </w:rPr>
              <w:t xml:space="preserve"> учебный год</w:t>
            </w:r>
          </w:p>
        </w:tc>
      </w:tr>
      <w:tr w:rsidR="00701F42" w:rsidRPr="00701F42" w:rsidTr="00461688">
        <w:tc>
          <w:tcPr>
            <w:tcW w:w="709" w:type="dxa"/>
            <w:vMerge w:val="restart"/>
          </w:tcPr>
          <w:p w:rsidR="00F45E86" w:rsidRPr="00701F42" w:rsidRDefault="00F45E86" w:rsidP="0092798A">
            <w:pPr>
              <w:ind w:left="-533" w:firstLine="1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411" w:type="dxa"/>
            <w:vMerge w:val="restart"/>
          </w:tcPr>
          <w:p w:rsidR="00F45E86" w:rsidRPr="00701F42" w:rsidRDefault="00F45E86" w:rsidP="00495A92">
            <w:pPr>
              <w:ind w:firstLine="3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Спортивно-оздоровительное</w:t>
            </w:r>
          </w:p>
        </w:tc>
        <w:tc>
          <w:tcPr>
            <w:tcW w:w="2835" w:type="dxa"/>
          </w:tcPr>
          <w:p w:rsidR="00F45E86" w:rsidRPr="00701F42" w:rsidRDefault="00F45E86" w:rsidP="0092798A">
            <w:pPr>
              <w:ind w:firstLine="3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«Волейбол»</w:t>
            </w:r>
          </w:p>
        </w:tc>
        <w:tc>
          <w:tcPr>
            <w:tcW w:w="1168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76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52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</w:tr>
      <w:tr w:rsidR="00701F42" w:rsidRPr="00701F42" w:rsidTr="00461688">
        <w:tc>
          <w:tcPr>
            <w:tcW w:w="709" w:type="dxa"/>
            <w:vMerge/>
          </w:tcPr>
          <w:p w:rsidR="00F45E86" w:rsidRPr="00701F42" w:rsidRDefault="00F45E86" w:rsidP="0092798A">
            <w:pPr>
              <w:ind w:left="-533" w:firstLine="6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1" w:type="dxa"/>
            <w:vMerge/>
          </w:tcPr>
          <w:p w:rsidR="00F45E86" w:rsidRPr="00701F42" w:rsidRDefault="00F45E86" w:rsidP="00495A92">
            <w:pPr>
              <w:ind w:firstLine="3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F45E86" w:rsidRPr="00701F42" w:rsidRDefault="00F45E86" w:rsidP="0092798A">
            <w:pPr>
              <w:ind w:firstLine="3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«Мини-футбол»</w:t>
            </w:r>
          </w:p>
        </w:tc>
        <w:tc>
          <w:tcPr>
            <w:tcW w:w="1168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76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52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</w:tr>
      <w:tr w:rsidR="00701F42" w:rsidRPr="00701F42" w:rsidTr="00461688">
        <w:tc>
          <w:tcPr>
            <w:tcW w:w="709" w:type="dxa"/>
            <w:vMerge/>
          </w:tcPr>
          <w:p w:rsidR="00F45E86" w:rsidRPr="00701F42" w:rsidRDefault="00F45E86" w:rsidP="0092798A">
            <w:pPr>
              <w:ind w:left="-533" w:firstLine="6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1" w:type="dxa"/>
            <w:vMerge/>
          </w:tcPr>
          <w:p w:rsidR="00F45E86" w:rsidRPr="00701F42" w:rsidRDefault="00F45E86" w:rsidP="00495A92">
            <w:pPr>
              <w:ind w:firstLine="3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F45E86" w:rsidRPr="00701F42" w:rsidRDefault="00F45E86" w:rsidP="0092798A">
            <w:pPr>
              <w:ind w:firstLine="3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«Баскетбол»</w:t>
            </w:r>
          </w:p>
        </w:tc>
        <w:tc>
          <w:tcPr>
            <w:tcW w:w="1168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76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52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</w:tr>
      <w:tr w:rsidR="00701F42" w:rsidRPr="00701F42" w:rsidTr="00461688">
        <w:tc>
          <w:tcPr>
            <w:tcW w:w="709" w:type="dxa"/>
            <w:vMerge w:val="restart"/>
          </w:tcPr>
          <w:p w:rsidR="00F45E86" w:rsidRPr="00701F42" w:rsidRDefault="00F45E86" w:rsidP="0092798A">
            <w:pPr>
              <w:ind w:left="-533" w:firstLine="6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1" w:type="dxa"/>
            <w:vMerge w:val="restart"/>
          </w:tcPr>
          <w:p w:rsidR="00F45E86" w:rsidRPr="00701F42" w:rsidRDefault="00F45E86" w:rsidP="00495A92">
            <w:pPr>
              <w:ind w:firstLine="3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F45E86" w:rsidRPr="00701F42" w:rsidRDefault="00F45E86" w:rsidP="0092798A">
            <w:pPr>
              <w:ind w:firstLine="3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Психологический клуб</w:t>
            </w:r>
          </w:p>
        </w:tc>
        <w:tc>
          <w:tcPr>
            <w:tcW w:w="1168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76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52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</w:tr>
      <w:tr w:rsidR="00701F42" w:rsidRPr="00701F42" w:rsidTr="00461688">
        <w:tc>
          <w:tcPr>
            <w:tcW w:w="709" w:type="dxa"/>
            <w:vMerge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1" w:type="dxa"/>
            <w:vMerge/>
          </w:tcPr>
          <w:p w:rsidR="00F45E86" w:rsidRPr="00701F42" w:rsidRDefault="00F45E86" w:rsidP="00495A92">
            <w:pPr>
              <w:ind w:firstLine="3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F45E86" w:rsidRPr="00701F42" w:rsidRDefault="00F45E86" w:rsidP="0092798A">
            <w:pPr>
              <w:ind w:firstLine="3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Военно-полевые сборы</w:t>
            </w:r>
          </w:p>
        </w:tc>
        <w:tc>
          <w:tcPr>
            <w:tcW w:w="1168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76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52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</w:tr>
      <w:tr w:rsidR="00701F42" w:rsidRPr="00701F42" w:rsidTr="00461688">
        <w:tc>
          <w:tcPr>
            <w:tcW w:w="709" w:type="dxa"/>
            <w:vMerge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1" w:type="dxa"/>
            <w:vMerge/>
          </w:tcPr>
          <w:p w:rsidR="00F45E86" w:rsidRPr="00701F42" w:rsidRDefault="00F45E86" w:rsidP="00495A92">
            <w:pPr>
              <w:ind w:firstLine="3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F45E86" w:rsidRPr="00701F42" w:rsidRDefault="00F45E86" w:rsidP="0092798A">
            <w:pPr>
              <w:ind w:firstLine="3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76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52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</w:tr>
      <w:tr w:rsidR="00701F42" w:rsidRPr="00701F42" w:rsidTr="00461688">
        <w:tc>
          <w:tcPr>
            <w:tcW w:w="709" w:type="dxa"/>
            <w:vMerge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1" w:type="dxa"/>
            <w:vMerge/>
          </w:tcPr>
          <w:p w:rsidR="00F45E86" w:rsidRPr="00701F42" w:rsidRDefault="00F45E86" w:rsidP="00495A92">
            <w:pPr>
              <w:ind w:firstLine="3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F45E86" w:rsidRPr="00701F42" w:rsidRDefault="00F45E86" w:rsidP="0092798A">
            <w:pPr>
              <w:ind w:firstLine="3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76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52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</w:tr>
      <w:tr w:rsidR="00701F42" w:rsidRPr="00701F42" w:rsidTr="00461688">
        <w:tc>
          <w:tcPr>
            <w:tcW w:w="709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411" w:type="dxa"/>
          </w:tcPr>
          <w:p w:rsidR="00F45E86" w:rsidRPr="00701F42" w:rsidRDefault="00F45E86" w:rsidP="00495A92">
            <w:pPr>
              <w:ind w:firstLine="3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Социальная деятельность</w:t>
            </w:r>
          </w:p>
        </w:tc>
        <w:tc>
          <w:tcPr>
            <w:tcW w:w="2835" w:type="dxa"/>
          </w:tcPr>
          <w:p w:rsidR="00F45E86" w:rsidRPr="00701F42" w:rsidRDefault="00F45E86" w:rsidP="0092798A">
            <w:pPr>
              <w:ind w:firstLine="3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 xml:space="preserve">Факультативы </w:t>
            </w:r>
          </w:p>
        </w:tc>
        <w:tc>
          <w:tcPr>
            <w:tcW w:w="1168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76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52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</w:tr>
      <w:tr w:rsidR="00701F42" w:rsidRPr="00701F42" w:rsidTr="00461688">
        <w:tc>
          <w:tcPr>
            <w:tcW w:w="709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411" w:type="dxa"/>
          </w:tcPr>
          <w:p w:rsidR="00F45E86" w:rsidRPr="00701F42" w:rsidRDefault="00F45E86" w:rsidP="00495A92">
            <w:pPr>
              <w:ind w:firstLine="34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701F42">
              <w:rPr>
                <w:rFonts w:ascii="Times New Roman" w:hAnsi="Times New Roman" w:cs="Times New Roman"/>
                <w:color w:val="auto"/>
              </w:rPr>
              <w:t>Общеинтеллектуальное</w:t>
            </w:r>
            <w:proofErr w:type="spellEnd"/>
            <w:r w:rsidRPr="00701F42">
              <w:rPr>
                <w:rFonts w:ascii="Times New Roman" w:hAnsi="Times New Roman" w:cs="Times New Roman"/>
                <w:color w:val="auto"/>
              </w:rPr>
              <w:t xml:space="preserve"> направление</w:t>
            </w:r>
          </w:p>
        </w:tc>
        <w:tc>
          <w:tcPr>
            <w:tcW w:w="2835" w:type="dxa"/>
          </w:tcPr>
          <w:p w:rsidR="00F45E86" w:rsidRPr="00701F42" w:rsidRDefault="00F45E86" w:rsidP="0092798A">
            <w:pPr>
              <w:ind w:firstLine="3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76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52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</w:tr>
      <w:tr w:rsidR="00701F42" w:rsidRPr="00701F42" w:rsidTr="00461688">
        <w:tc>
          <w:tcPr>
            <w:tcW w:w="709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2411" w:type="dxa"/>
          </w:tcPr>
          <w:p w:rsidR="00F45E86" w:rsidRPr="00701F42" w:rsidRDefault="00F45E86" w:rsidP="00495A92">
            <w:pPr>
              <w:ind w:firstLine="3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F45E86" w:rsidRPr="00701F42" w:rsidRDefault="00F45E86" w:rsidP="0092798A">
            <w:pPr>
              <w:ind w:firstLine="3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76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252" w:type="dxa"/>
          </w:tcPr>
          <w:p w:rsidR="00F45E86" w:rsidRPr="00701F42" w:rsidRDefault="00F45E86" w:rsidP="009279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1F42">
              <w:rPr>
                <w:rFonts w:ascii="Times New Roman" w:hAnsi="Times New Roman" w:cs="Times New Roman"/>
                <w:color w:val="auto"/>
              </w:rPr>
              <w:t>+</w:t>
            </w:r>
          </w:p>
        </w:tc>
      </w:tr>
    </w:tbl>
    <w:p w:rsidR="00495A92" w:rsidRPr="00701F42" w:rsidRDefault="00495A92" w:rsidP="00495A92">
      <w:pPr>
        <w:rPr>
          <w:rFonts w:ascii="Times New Roman" w:hAnsi="Times New Roman"/>
          <w:color w:val="auto"/>
        </w:rPr>
      </w:pPr>
      <w:bookmarkStart w:id="2" w:name="sub_5236"/>
      <w:bookmarkStart w:id="3" w:name="sub_600"/>
    </w:p>
    <w:bookmarkEnd w:id="2"/>
    <w:bookmarkEnd w:id="3"/>
    <w:p w:rsidR="00701F42" w:rsidRPr="00701F42" w:rsidRDefault="00701F42" w:rsidP="00701F42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В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Колледже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сформирована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социокультурная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среда,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необходимая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для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обеспечения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воспитания гармонично развитой и социально ответственной личности, ориентированная на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системно-</w:t>
      </w:r>
      <w:proofErr w:type="spellStart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деятельностный</w:t>
      </w:r>
      <w:proofErr w:type="spellEnd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 xml:space="preserve"> подход к развитию и социализации </w:t>
      </w:r>
      <w:proofErr w:type="gramStart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обучающихся</w:t>
      </w:r>
      <w:proofErr w:type="gramEnd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, оказания им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помощи в профессиональном становлении. Созданы условия для самореализации личности,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включая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участие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proofErr w:type="gramStart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обучающихся</w:t>
      </w:r>
      <w:proofErr w:type="gramEnd"/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в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деятельности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по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направлениям: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гражданско-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>патриотическое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культурно-творческое,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спортивное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и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proofErr w:type="spellStart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здоровьесберегающее</w:t>
      </w:r>
      <w:proofErr w:type="spellEnd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профилактическое,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proofErr w:type="spellStart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профориентационное</w:t>
      </w:r>
      <w:proofErr w:type="spellEnd"/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и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другие.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 xml:space="preserve">Воспитательная и социальная работа с </w:t>
      </w:r>
      <w:proofErr w:type="gramStart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обучающимися</w:t>
      </w:r>
      <w:proofErr w:type="gramEnd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 xml:space="preserve"> Колледжа организована на основании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локальных</w:t>
      </w:r>
      <w:r w:rsidRPr="00701F42">
        <w:rPr>
          <w:rFonts w:ascii="Times New Roman" w:eastAsia="Times New Roman" w:hAnsi="Times New Roman" w:cs="Times New Roman"/>
          <w:color w:val="auto"/>
          <w:spacing w:val="-4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нормативных</w:t>
      </w:r>
      <w:r w:rsidRPr="00701F42">
        <w:rPr>
          <w:rFonts w:ascii="Times New Roman" w:eastAsia="Times New Roman" w:hAnsi="Times New Roman" w:cs="Times New Roman"/>
          <w:color w:val="auto"/>
          <w:spacing w:val="-3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документов.</w:t>
      </w:r>
    </w:p>
    <w:p w:rsidR="00701F42" w:rsidRPr="00701F42" w:rsidRDefault="00701F42" w:rsidP="00701F42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Эффективность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форм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организации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профессионального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образовательного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процесса,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достижение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успеха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в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обучении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и желаемых способов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самореализации в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первую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очередь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зависят от процесса адаптации студентов с ОВЗ к реальной ситуации в профессиональном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образовательном</w:t>
      </w:r>
      <w:r w:rsidRPr="00701F42">
        <w:rPr>
          <w:rFonts w:ascii="Times New Roman" w:eastAsia="Times New Roman" w:hAnsi="Times New Roman" w:cs="Times New Roman"/>
          <w:color w:val="auto"/>
          <w:spacing w:val="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учреждении,</w:t>
      </w:r>
      <w:r w:rsidRPr="00701F42">
        <w:rPr>
          <w:rFonts w:ascii="Times New Roman" w:eastAsia="Times New Roman" w:hAnsi="Times New Roman" w:cs="Times New Roman"/>
          <w:color w:val="auto"/>
          <w:spacing w:val="4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т.е.:</w:t>
      </w:r>
    </w:p>
    <w:p w:rsidR="00701F42" w:rsidRPr="00701F42" w:rsidRDefault="00701F42" w:rsidP="00701F42">
      <w:pPr>
        <w:widowControl w:val="0"/>
        <w:numPr>
          <w:ilvl w:val="0"/>
          <w:numId w:val="29"/>
        </w:numPr>
        <w:tabs>
          <w:tab w:val="left" w:pos="1441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развитие в группе отношений, создающих условия для создания образовательной и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развивающей</w:t>
      </w:r>
      <w:r w:rsidRPr="00701F42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среды;</w:t>
      </w:r>
    </w:p>
    <w:p w:rsidR="00701F42" w:rsidRPr="00701F42" w:rsidRDefault="00701F42" w:rsidP="00701F42">
      <w:pPr>
        <w:widowControl w:val="0"/>
        <w:numPr>
          <w:ilvl w:val="0"/>
          <w:numId w:val="29"/>
        </w:numPr>
        <w:tabs>
          <w:tab w:val="left" w:pos="150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всестороннее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развитие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становление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личности,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которое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должно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частично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или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полностью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компенсировать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ограничения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жизнедеятельности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инвалида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обеспечить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ему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конкурентоспособность</w:t>
      </w:r>
      <w:r w:rsidRPr="00701F42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на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рынке</w:t>
      </w:r>
      <w:r w:rsidRPr="00701F42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труда;</w:t>
      </w:r>
    </w:p>
    <w:p w:rsidR="00701F42" w:rsidRPr="00701F42" w:rsidRDefault="00701F42" w:rsidP="00701F42">
      <w:pPr>
        <w:widowControl w:val="0"/>
        <w:numPr>
          <w:ilvl w:val="0"/>
          <w:numId w:val="29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усвоение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proofErr w:type="gramStart"/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обучающимися</w:t>
      </w:r>
      <w:proofErr w:type="gramEnd"/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профессиональных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знаний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умений,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способов</w:t>
      </w:r>
      <w:r w:rsidRPr="00701F42">
        <w:rPr>
          <w:rFonts w:ascii="Times New Roman" w:eastAsia="Times New Roman" w:hAnsi="Times New Roman" w:cs="Times New Roman"/>
          <w:color w:val="auto"/>
          <w:spacing w:val="-57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деятельности через большую подготовительную работу (подготовка учебного материала в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доступной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форме,</w:t>
      </w:r>
      <w:r w:rsidRPr="00701F42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подготовка схем,</w:t>
      </w:r>
      <w:r w:rsidRPr="00701F42">
        <w:rPr>
          <w:rFonts w:ascii="Times New Roman" w:eastAsia="Times New Roman" w:hAnsi="Times New Roman" w:cs="Times New Roman"/>
          <w:color w:val="auto"/>
          <w:spacing w:val="2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алгоритмов,</w:t>
      </w:r>
      <w:r w:rsidRPr="00701F42">
        <w:rPr>
          <w:rFonts w:ascii="Times New Roman" w:eastAsia="Times New Roman" w:hAnsi="Times New Roman" w:cs="Times New Roman"/>
          <w:color w:val="auto"/>
          <w:spacing w:val="3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компьютерное</w:t>
      </w:r>
      <w:r w:rsidRPr="00701F42">
        <w:rPr>
          <w:rFonts w:ascii="Times New Roman" w:eastAsia="Times New Roman" w:hAnsi="Times New Roman" w:cs="Times New Roman"/>
          <w:color w:val="auto"/>
          <w:spacing w:val="-5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сопровождение).</w:t>
      </w:r>
    </w:p>
    <w:p w:rsidR="00701F42" w:rsidRPr="00701F42" w:rsidRDefault="00701F42" w:rsidP="00701F42">
      <w:pPr>
        <w:widowControl w:val="0"/>
        <w:numPr>
          <w:ilvl w:val="0"/>
          <w:numId w:val="29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proofErr w:type="gramStart"/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Обучающиеся</w:t>
      </w:r>
      <w:proofErr w:type="gramEnd"/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 принимают участие в таких проектах как:</w:t>
      </w:r>
    </w:p>
    <w:p w:rsidR="00701F42" w:rsidRPr="00701F42" w:rsidRDefault="00701F42" w:rsidP="00701F42">
      <w:pPr>
        <w:widowControl w:val="0"/>
        <w:numPr>
          <w:ilvl w:val="0"/>
          <w:numId w:val="29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proofErr w:type="spellStart"/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общеколледжные</w:t>
      </w:r>
      <w:proofErr w:type="spellEnd"/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 мероприятия «Дебют первокурсника», «КВН кубок директора», фестиваль национальных культур «В дружбе сила», участие в профилактических и патриотических акциях и т.д.;</w:t>
      </w:r>
    </w:p>
    <w:p w:rsidR="00701F42" w:rsidRPr="00701F42" w:rsidRDefault="00701F42" w:rsidP="00701F42">
      <w:pPr>
        <w:widowControl w:val="0"/>
        <w:numPr>
          <w:ilvl w:val="0"/>
          <w:numId w:val="29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входят в состав студенческих объединений «Художественное творчество», «КВН», «Театральная деятельность» направленных на развитие творческого и личностного потенциала обучающихся, успешной социализации в обществе;</w:t>
      </w:r>
    </w:p>
    <w:p w:rsidR="00701F42" w:rsidRPr="00701F42" w:rsidRDefault="00701F42" w:rsidP="00701F42">
      <w:pPr>
        <w:widowControl w:val="0"/>
        <w:numPr>
          <w:ilvl w:val="0"/>
          <w:numId w:val="29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lastRenderedPageBreak/>
        <w:t>волонтерский отряд «Прорыв», студенты с ОВЗ включаются в организацию добровольческой деятельности;</w:t>
      </w:r>
    </w:p>
    <w:p w:rsidR="00701F42" w:rsidRPr="00701F42" w:rsidRDefault="00701F42" w:rsidP="00701F42">
      <w:pPr>
        <w:widowControl w:val="0"/>
        <w:numPr>
          <w:ilvl w:val="0"/>
          <w:numId w:val="29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2-3 студента наставника-старшекурсника; </w:t>
      </w:r>
    </w:p>
    <w:p w:rsidR="00701F42" w:rsidRPr="00701F42" w:rsidRDefault="00701F42" w:rsidP="005133ED">
      <w:pPr>
        <w:widowControl w:val="0"/>
        <w:numPr>
          <w:ilvl w:val="0"/>
          <w:numId w:val="29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Чемпионат по профессиональному мастерству среди людей с инвалидностью и лиц с ограниченными возможностями здоровья «</w:t>
      </w:r>
      <w:proofErr w:type="spellStart"/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Абилимпикс</w:t>
      </w:r>
      <w:proofErr w:type="spellEnd"/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» президентской платформы «Россия – страна возможностей» - основная цель конкурсов «</w:t>
      </w:r>
      <w:proofErr w:type="spellStart"/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Абилимпикс</w:t>
      </w:r>
      <w:proofErr w:type="spellEnd"/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» -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образования, содействие их трудоустройству и социокультурной инклюзии в обществе.</w:t>
      </w:r>
    </w:p>
    <w:p w:rsidR="005133ED" w:rsidRPr="00701F42" w:rsidRDefault="005133ED" w:rsidP="005133ED">
      <w:pPr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Основными видами сопровождения учебного процесса обучающихся инвалидов и лиц с ОВЗ являются:</w:t>
      </w:r>
    </w:p>
    <w:p w:rsidR="005133ED" w:rsidRPr="00701F42" w:rsidRDefault="005133ED" w:rsidP="005133ED">
      <w:pPr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-</w:t>
      </w:r>
      <w:r w:rsidRPr="00701F42">
        <w:rPr>
          <w:rFonts w:ascii="Times New Roman" w:hAnsi="Times New Roman"/>
          <w:color w:val="auto"/>
        </w:rPr>
        <w:tab/>
        <w:t>организационно-педагогическое;</w:t>
      </w:r>
    </w:p>
    <w:p w:rsidR="005133ED" w:rsidRPr="00701F42" w:rsidRDefault="005133ED" w:rsidP="005133ED">
      <w:pPr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-</w:t>
      </w:r>
      <w:r w:rsidRPr="00701F42">
        <w:rPr>
          <w:rFonts w:ascii="Times New Roman" w:hAnsi="Times New Roman"/>
          <w:color w:val="auto"/>
        </w:rPr>
        <w:tab/>
        <w:t>психолого-педагогическое;</w:t>
      </w:r>
    </w:p>
    <w:p w:rsidR="005133ED" w:rsidRPr="00701F42" w:rsidRDefault="005133ED" w:rsidP="005133ED">
      <w:pPr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-</w:t>
      </w:r>
      <w:r w:rsidRPr="00701F42">
        <w:rPr>
          <w:rFonts w:ascii="Times New Roman" w:hAnsi="Times New Roman"/>
          <w:color w:val="auto"/>
        </w:rPr>
        <w:tab/>
      </w:r>
      <w:proofErr w:type="spellStart"/>
      <w:r w:rsidRPr="00701F42">
        <w:rPr>
          <w:rFonts w:ascii="Times New Roman" w:hAnsi="Times New Roman"/>
          <w:color w:val="auto"/>
        </w:rPr>
        <w:t>профилактическо</w:t>
      </w:r>
      <w:proofErr w:type="spellEnd"/>
      <w:r w:rsidRPr="00701F42">
        <w:rPr>
          <w:rFonts w:ascii="Times New Roman" w:hAnsi="Times New Roman"/>
          <w:color w:val="auto"/>
        </w:rPr>
        <w:t>-оздоровительное;</w:t>
      </w:r>
    </w:p>
    <w:p w:rsidR="005133ED" w:rsidRPr="00701F42" w:rsidRDefault="005133ED" w:rsidP="005133ED">
      <w:pPr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-</w:t>
      </w:r>
      <w:r w:rsidRPr="00701F42">
        <w:rPr>
          <w:rFonts w:ascii="Times New Roman" w:hAnsi="Times New Roman"/>
          <w:color w:val="auto"/>
        </w:rPr>
        <w:tab/>
        <w:t>социальное.</w:t>
      </w:r>
    </w:p>
    <w:p w:rsidR="005133ED" w:rsidRPr="00701F42" w:rsidRDefault="005133ED" w:rsidP="005133ED">
      <w:pPr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Организационно-педагогическое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образования. </w:t>
      </w:r>
      <w:proofErr w:type="gramStart"/>
      <w:r w:rsidRPr="00701F42">
        <w:rPr>
          <w:rFonts w:ascii="Times New Roman" w:hAnsi="Times New Roman"/>
          <w:color w:val="auto"/>
        </w:rPr>
        <w:t>Организационно-педагогическое сопровождение может включать: контроль за посещаемостью занятий; помощь в организации самостоятельной работы; организацию индивидуальных консультаций; содействие в прохождении промежуточных аттестаций, сдаче зачетов, экзаменов, ликвидации академических задолженностей; коррекцию взаимодействия обучающегося и преподавателя в учебном процессе; консультирование преподавателей и сотрудников по психофизическим особенностям обучающихся с ограниченными возможностями здоровья и инвалидов, коррекцию трудных ситуаций;</w:t>
      </w:r>
      <w:proofErr w:type="gramEnd"/>
      <w:r w:rsidRPr="00701F42">
        <w:rPr>
          <w:rFonts w:ascii="Times New Roman" w:hAnsi="Times New Roman"/>
          <w:color w:val="auto"/>
        </w:rPr>
        <w:t xml:space="preserve"> периодические инструктажи и семинары для преподавателей, методистов и иную деятельность.</w:t>
      </w:r>
    </w:p>
    <w:p w:rsidR="005133ED" w:rsidRPr="00701F42" w:rsidRDefault="005133ED" w:rsidP="005133ED">
      <w:pPr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Психолого-педагогическое сопровождение осуществляется для </w:t>
      </w:r>
      <w:proofErr w:type="gramStart"/>
      <w:r w:rsidRPr="00701F42">
        <w:rPr>
          <w:rFonts w:ascii="Times New Roman" w:hAnsi="Times New Roman"/>
          <w:color w:val="auto"/>
        </w:rPr>
        <w:t>обучающихся</w:t>
      </w:r>
      <w:proofErr w:type="gramEnd"/>
      <w:r w:rsidRPr="00701F42">
        <w:rPr>
          <w:rFonts w:ascii="Times New Roman" w:hAnsi="Times New Roman"/>
          <w:color w:val="auto"/>
        </w:rPr>
        <w:t xml:space="preserve">, имеющих проблемы в обучении, общении и социальной адаптации. Оно направлено на изучение, развитие и коррекцию личности </w:t>
      </w:r>
      <w:proofErr w:type="gramStart"/>
      <w:r w:rsidRPr="00701F42">
        <w:rPr>
          <w:rFonts w:ascii="Times New Roman" w:hAnsi="Times New Roman"/>
          <w:color w:val="auto"/>
        </w:rPr>
        <w:t>обучающегося</w:t>
      </w:r>
      <w:proofErr w:type="gramEnd"/>
      <w:r w:rsidRPr="00701F42">
        <w:rPr>
          <w:rFonts w:ascii="Times New Roman" w:hAnsi="Times New Roman"/>
          <w:color w:val="auto"/>
        </w:rPr>
        <w:t xml:space="preserve">, ее профессиональное становление с помощью психодиагностических процедур, </w:t>
      </w:r>
      <w:proofErr w:type="spellStart"/>
      <w:r w:rsidRPr="00701F42">
        <w:rPr>
          <w:rFonts w:ascii="Times New Roman" w:hAnsi="Times New Roman"/>
          <w:color w:val="auto"/>
        </w:rPr>
        <w:t>психопрофилактики</w:t>
      </w:r>
      <w:proofErr w:type="spellEnd"/>
      <w:r w:rsidRPr="00701F42">
        <w:rPr>
          <w:rFonts w:ascii="Times New Roman" w:hAnsi="Times New Roman"/>
          <w:color w:val="auto"/>
        </w:rPr>
        <w:t xml:space="preserve"> и коррекции личностных искажений.</w:t>
      </w:r>
    </w:p>
    <w:p w:rsidR="005133ED" w:rsidRPr="00701F42" w:rsidRDefault="005133ED" w:rsidP="005133ED">
      <w:pPr>
        <w:rPr>
          <w:rFonts w:ascii="Times New Roman" w:hAnsi="Times New Roman"/>
          <w:color w:val="auto"/>
        </w:rPr>
      </w:pPr>
      <w:proofErr w:type="spellStart"/>
      <w:r w:rsidRPr="00701F42">
        <w:rPr>
          <w:rFonts w:ascii="Times New Roman" w:hAnsi="Times New Roman"/>
          <w:color w:val="auto"/>
        </w:rPr>
        <w:t>Профилактическо</w:t>
      </w:r>
      <w:proofErr w:type="spellEnd"/>
      <w:r w:rsidRPr="00701F42">
        <w:rPr>
          <w:rFonts w:ascii="Times New Roman" w:hAnsi="Times New Roman"/>
          <w:color w:val="auto"/>
        </w:rPr>
        <w:t xml:space="preserve">-оздоровительное сопровождение включает диагностику физического состояния </w:t>
      </w:r>
      <w:proofErr w:type="gramStart"/>
      <w:r w:rsidRPr="00701F42">
        <w:rPr>
          <w:rFonts w:ascii="Times New Roman" w:hAnsi="Times New Roman"/>
          <w:color w:val="auto"/>
        </w:rPr>
        <w:t>обучающихся</w:t>
      </w:r>
      <w:proofErr w:type="gramEnd"/>
      <w:r w:rsidRPr="00701F42">
        <w:rPr>
          <w:rFonts w:ascii="Times New Roman" w:hAnsi="Times New Roman"/>
          <w:color w:val="auto"/>
        </w:rPr>
        <w:t>, сохранение здоровья, развитие адаптационного потенциала, приспособляемости к учебе.</w:t>
      </w:r>
    </w:p>
    <w:p w:rsidR="005133ED" w:rsidRPr="00701F42" w:rsidRDefault="005133ED" w:rsidP="005133ED">
      <w:pPr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>Социальное сопровождение - это совокупность мероприятий, сопутствующих образовательному процессу и направленных на социальную поддержку обучающихся инвалидов при инклюзивном образовании, включая содействие в решении бытовых проблем, проживания в общежитии, социальных выплат, выделения материальной помощи, стипендиального обеспечения.</w:t>
      </w:r>
    </w:p>
    <w:p w:rsidR="005133ED" w:rsidRPr="00701F42" w:rsidRDefault="005133ED" w:rsidP="005133ED">
      <w:pPr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Так же, как и учебная деятельность, </w:t>
      </w:r>
      <w:proofErr w:type="spellStart"/>
      <w:r w:rsidRPr="00701F42">
        <w:rPr>
          <w:rFonts w:ascii="Times New Roman" w:hAnsi="Times New Roman"/>
          <w:color w:val="auto"/>
        </w:rPr>
        <w:t>внеучебная</w:t>
      </w:r>
      <w:proofErr w:type="spellEnd"/>
      <w:r w:rsidRPr="00701F42">
        <w:rPr>
          <w:rFonts w:ascii="Times New Roman" w:hAnsi="Times New Roman"/>
          <w:color w:val="auto"/>
        </w:rPr>
        <w:t xml:space="preserve"> деятельность</w:t>
      </w:r>
    </w:p>
    <w:p w:rsidR="005133ED" w:rsidRPr="00701F42" w:rsidRDefault="005133ED" w:rsidP="005133ED">
      <w:pPr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представляет собой базу для адаптации обучающихся инвалидов и лиц с ОВЗ. Культурно-досуговые мероприятия, спорт, студенческое самоуправление, совместный досуг раскрывают и развивают разнообразные способности и таланты </w:t>
      </w:r>
      <w:proofErr w:type="gramStart"/>
      <w:r w:rsidRPr="00701F42">
        <w:rPr>
          <w:rFonts w:ascii="Times New Roman" w:hAnsi="Times New Roman"/>
          <w:color w:val="auto"/>
        </w:rPr>
        <w:t>обучающихся</w:t>
      </w:r>
      <w:proofErr w:type="gramEnd"/>
      <w:r w:rsidRPr="00701F42">
        <w:rPr>
          <w:rFonts w:ascii="Times New Roman" w:hAnsi="Times New Roman"/>
          <w:color w:val="auto"/>
        </w:rPr>
        <w:t>.</w:t>
      </w:r>
    </w:p>
    <w:p w:rsidR="00495A92" w:rsidRPr="00701F42" w:rsidRDefault="005133ED" w:rsidP="005133ED">
      <w:pPr>
        <w:rPr>
          <w:rFonts w:ascii="Times New Roman" w:hAnsi="Times New Roman"/>
          <w:color w:val="auto"/>
        </w:rPr>
      </w:pPr>
      <w:r w:rsidRPr="00701F42">
        <w:rPr>
          <w:rFonts w:ascii="Times New Roman" w:hAnsi="Times New Roman"/>
          <w:color w:val="auto"/>
        </w:rPr>
        <w:t xml:space="preserve">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</w:t>
      </w:r>
      <w:proofErr w:type="gramStart"/>
      <w:r w:rsidRPr="00701F42">
        <w:rPr>
          <w:rFonts w:ascii="Times New Roman" w:hAnsi="Times New Roman"/>
          <w:color w:val="auto"/>
        </w:rPr>
        <w:t>обучающихся</w:t>
      </w:r>
      <w:proofErr w:type="gramEnd"/>
      <w:r w:rsidRPr="00701F42">
        <w:rPr>
          <w:rFonts w:ascii="Times New Roman" w:hAnsi="Times New Roman"/>
          <w:color w:val="auto"/>
        </w:rPr>
        <w:t>, создают оптимальные условия для самореализации личности, ее профессиональной и социальной адаптации, повышения уровня профессионального мастерства, формирования портфолио, необходимого для трудоустройства.</w:t>
      </w: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701F42" w:rsidRDefault="00701F42" w:rsidP="00495A92">
      <w:pPr>
        <w:rPr>
          <w:rFonts w:ascii="Times New Roman" w:hAnsi="Times New Roman" w:cs="Times New Roman"/>
          <w:b/>
          <w:color w:val="auto"/>
        </w:rPr>
      </w:pPr>
    </w:p>
    <w:p w:rsidR="00495A92" w:rsidRPr="00701F42" w:rsidRDefault="001B605F" w:rsidP="00495A92">
      <w:pPr>
        <w:rPr>
          <w:rFonts w:ascii="Times New Roman" w:hAnsi="Times New Roman" w:cs="Times New Roman"/>
          <w:b/>
          <w:color w:val="auto"/>
        </w:rPr>
      </w:pPr>
      <w:r w:rsidRPr="00701F42">
        <w:rPr>
          <w:rFonts w:ascii="Times New Roman" w:hAnsi="Times New Roman" w:cs="Times New Roman"/>
          <w:b/>
          <w:color w:val="auto"/>
        </w:rPr>
        <w:t>10. ИНФОРМАЦИЯ О НОЗОЛОГИЧЕСКОЙ ГРУППЕ</w:t>
      </w:r>
    </w:p>
    <w:p w:rsidR="0041164B" w:rsidRPr="00701F42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  <w:color w:val="auto"/>
        </w:rPr>
      </w:pPr>
    </w:p>
    <w:p w:rsidR="0041164B" w:rsidRPr="00701F42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  <w:color w:val="auto"/>
        </w:rPr>
      </w:pPr>
    </w:p>
    <w:p w:rsidR="0041164B" w:rsidRPr="00701F42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  <w:color w:val="auto"/>
        </w:rPr>
      </w:pPr>
    </w:p>
    <w:p w:rsidR="0041164B" w:rsidRPr="00701F42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41164B" w:rsidRPr="00701F42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41164B" w:rsidRPr="00701F42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41164B" w:rsidRPr="00701F42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41164B" w:rsidRPr="00701F42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</w:p>
    <w:p w:rsidR="003767C5" w:rsidRPr="00701F42" w:rsidRDefault="003767C5">
      <w:pPr>
        <w:rPr>
          <w:color w:val="auto"/>
        </w:rPr>
      </w:pPr>
    </w:p>
    <w:sectPr w:rsidR="003767C5" w:rsidRPr="00701F42" w:rsidSect="00AB2062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778EE"/>
    <w:multiLevelType w:val="hybridMultilevel"/>
    <w:tmpl w:val="EB747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4">
    <w:nsid w:val="1A98690F"/>
    <w:multiLevelType w:val="multilevel"/>
    <w:tmpl w:val="6D84ED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8C3B72"/>
    <w:multiLevelType w:val="hybridMultilevel"/>
    <w:tmpl w:val="79B0B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D0041E"/>
    <w:multiLevelType w:val="hybridMultilevel"/>
    <w:tmpl w:val="6E6A3A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47093"/>
    <w:multiLevelType w:val="hybridMultilevel"/>
    <w:tmpl w:val="AC98D4B6"/>
    <w:lvl w:ilvl="0" w:tplc="CB308E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C83E59"/>
    <w:multiLevelType w:val="hybridMultilevel"/>
    <w:tmpl w:val="86F4AA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0">
    <w:nsid w:val="5E117CAA"/>
    <w:multiLevelType w:val="hybridMultilevel"/>
    <w:tmpl w:val="BA1A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6629B4"/>
    <w:multiLevelType w:val="hybridMultilevel"/>
    <w:tmpl w:val="3B049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8A2A6A"/>
    <w:multiLevelType w:val="hybridMultilevel"/>
    <w:tmpl w:val="9EBE839E"/>
    <w:lvl w:ilvl="0" w:tplc="B7BA0C16">
      <w:numFmt w:val="bullet"/>
      <w:lvlText w:val="–"/>
      <w:lvlJc w:val="left"/>
      <w:pPr>
        <w:ind w:left="533" w:hanging="2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7C332C">
      <w:numFmt w:val="bullet"/>
      <w:lvlText w:val="•"/>
      <w:lvlJc w:val="left"/>
      <w:pPr>
        <w:ind w:left="1578" w:hanging="293"/>
      </w:pPr>
      <w:rPr>
        <w:rFonts w:hint="default"/>
        <w:lang w:val="ru-RU" w:eastAsia="en-US" w:bidi="ar-SA"/>
      </w:rPr>
    </w:lvl>
    <w:lvl w:ilvl="2" w:tplc="83943934">
      <w:numFmt w:val="bullet"/>
      <w:lvlText w:val="•"/>
      <w:lvlJc w:val="left"/>
      <w:pPr>
        <w:ind w:left="2616" w:hanging="293"/>
      </w:pPr>
      <w:rPr>
        <w:rFonts w:hint="default"/>
        <w:lang w:val="ru-RU" w:eastAsia="en-US" w:bidi="ar-SA"/>
      </w:rPr>
    </w:lvl>
    <w:lvl w:ilvl="3" w:tplc="E494ADAA">
      <w:numFmt w:val="bullet"/>
      <w:lvlText w:val="•"/>
      <w:lvlJc w:val="left"/>
      <w:pPr>
        <w:ind w:left="3655" w:hanging="293"/>
      </w:pPr>
      <w:rPr>
        <w:rFonts w:hint="default"/>
        <w:lang w:val="ru-RU" w:eastAsia="en-US" w:bidi="ar-SA"/>
      </w:rPr>
    </w:lvl>
    <w:lvl w:ilvl="4" w:tplc="D3DE9DE6">
      <w:numFmt w:val="bullet"/>
      <w:lvlText w:val="•"/>
      <w:lvlJc w:val="left"/>
      <w:pPr>
        <w:ind w:left="4693" w:hanging="293"/>
      </w:pPr>
      <w:rPr>
        <w:rFonts w:hint="default"/>
        <w:lang w:val="ru-RU" w:eastAsia="en-US" w:bidi="ar-SA"/>
      </w:rPr>
    </w:lvl>
    <w:lvl w:ilvl="5" w:tplc="198A43CA">
      <w:numFmt w:val="bullet"/>
      <w:lvlText w:val="•"/>
      <w:lvlJc w:val="left"/>
      <w:pPr>
        <w:ind w:left="5732" w:hanging="293"/>
      </w:pPr>
      <w:rPr>
        <w:rFonts w:hint="default"/>
        <w:lang w:val="ru-RU" w:eastAsia="en-US" w:bidi="ar-SA"/>
      </w:rPr>
    </w:lvl>
    <w:lvl w:ilvl="6" w:tplc="F9D4F0F2">
      <w:numFmt w:val="bullet"/>
      <w:lvlText w:val="•"/>
      <w:lvlJc w:val="left"/>
      <w:pPr>
        <w:ind w:left="6770" w:hanging="293"/>
      </w:pPr>
      <w:rPr>
        <w:rFonts w:hint="default"/>
        <w:lang w:val="ru-RU" w:eastAsia="en-US" w:bidi="ar-SA"/>
      </w:rPr>
    </w:lvl>
    <w:lvl w:ilvl="7" w:tplc="381E3D36">
      <w:numFmt w:val="bullet"/>
      <w:lvlText w:val="•"/>
      <w:lvlJc w:val="left"/>
      <w:pPr>
        <w:ind w:left="7808" w:hanging="293"/>
      </w:pPr>
      <w:rPr>
        <w:rFonts w:hint="default"/>
        <w:lang w:val="ru-RU" w:eastAsia="en-US" w:bidi="ar-SA"/>
      </w:rPr>
    </w:lvl>
    <w:lvl w:ilvl="8" w:tplc="95626AE2">
      <w:numFmt w:val="bullet"/>
      <w:lvlText w:val="•"/>
      <w:lvlJc w:val="left"/>
      <w:pPr>
        <w:ind w:left="8847" w:hanging="293"/>
      </w:pPr>
      <w:rPr>
        <w:rFonts w:hint="default"/>
        <w:lang w:val="ru-RU" w:eastAsia="en-US" w:bidi="ar-SA"/>
      </w:rPr>
    </w:lvl>
  </w:abstractNum>
  <w:abstractNum w:abstractNumId="24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5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36788E"/>
    <w:multiLevelType w:val="hybridMultilevel"/>
    <w:tmpl w:val="758A9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7"/>
  </w:num>
  <w:num w:numId="3">
    <w:abstractNumId w:val="0"/>
  </w:num>
  <w:num w:numId="4">
    <w:abstractNumId w:val="11"/>
  </w:num>
  <w:num w:numId="5">
    <w:abstractNumId w:val="13"/>
  </w:num>
  <w:num w:numId="6">
    <w:abstractNumId w:val="12"/>
  </w:num>
  <w:num w:numId="7">
    <w:abstractNumId w:val="27"/>
  </w:num>
  <w:num w:numId="8">
    <w:abstractNumId w:val="3"/>
  </w:num>
  <w:num w:numId="9">
    <w:abstractNumId w:val="18"/>
  </w:num>
  <w:num w:numId="10">
    <w:abstractNumId w:val="25"/>
  </w:num>
  <w:num w:numId="11">
    <w:abstractNumId w:val="5"/>
  </w:num>
  <w:num w:numId="12">
    <w:abstractNumId w:val="22"/>
  </w:num>
  <w:num w:numId="13">
    <w:abstractNumId w:val="1"/>
  </w:num>
  <w:num w:numId="14">
    <w:abstractNumId w:val="16"/>
  </w:num>
  <w:num w:numId="15">
    <w:abstractNumId w:val="15"/>
  </w:num>
  <w:num w:numId="16">
    <w:abstractNumId w:val="10"/>
  </w:num>
  <w:num w:numId="17">
    <w:abstractNumId w:val="2"/>
  </w:num>
  <w:num w:numId="18">
    <w:abstractNumId w:val="9"/>
  </w:num>
  <w:num w:numId="19">
    <w:abstractNumId w:val="19"/>
  </w:num>
  <w:num w:numId="20">
    <w:abstractNumId w:val="7"/>
  </w:num>
  <w:num w:numId="21">
    <w:abstractNumId w:val="14"/>
  </w:num>
  <w:num w:numId="22">
    <w:abstractNumId w:val="6"/>
  </w:num>
  <w:num w:numId="23">
    <w:abstractNumId w:val="20"/>
  </w:num>
  <w:num w:numId="24">
    <w:abstractNumId w:val="26"/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4"/>
  </w:num>
  <w:num w:numId="28">
    <w:abstractNumId w:val="21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33C1D"/>
    <w:rsid w:val="00036193"/>
    <w:rsid w:val="00064F58"/>
    <w:rsid w:val="0007420B"/>
    <w:rsid w:val="0007671C"/>
    <w:rsid w:val="000816FF"/>
    <w:rsid w:val="00097C64"/>
    <w:rsid w:val="000B659D"/>
    <w:rsid w:val="000E32C0"/>
    <w:rsid w:val="001000CF"/>
    <w:rsid w:val="00103F34"/>
    <w:rsid w:val="00105CB0"/>
    <w:rsid w:val="001367AC"/>
    <w:rsid w:val="00141A6A"/>
    <w:rsid w:val="00150BDA"/>
    <w:rsid w:val="00154828"/>
    <w:rsid w:val="00196094"/>
    <w:rsid w:val="001B605F"/>
    <w:rsid w:val="001F5221"/>
    <w:rsid w:val="002133FB"/>
    <w:rsid w:val="002213F5"/>
    <w:rsid w:val="00230D36"/>
    <w:rsid w:val="00234F36"/>
    <w:rsid w:val="00281FDA"/>
    <w:rsid w:val="002B1CFD"/>
    <w:rsid w:val="002E7521"/>
    <w:rsid w:val="002F3201"/>
    <w:rsid w:val="00326C71"/>
    <w:rsid w:val="003724F1"/>
    <w:rsid w:val="003767C5"/>
    <w:rsid w:val="003D2DEA"/>
    <w:rsid w:val="004014E0"/>
    <w:rsid w:val="0041164B"/>
    <w:rsid w:val="00442BB3"/>
    <w:rsid w:val="00461688"/>
    <w:rsid w:val="00495A92"/>
    <w:rsid w:val="004C043C"/>
    <w:rsid w:val="004E3529"/>
    <w:rsid w:val="005133ED"/>
    <w:rsid w:val="005D70CE"/>
    <w:rsid w:val="005E1E3A"/>
    <w:rsid w:val="005E5803"/>
    <w:rsid w:val="00645C97"/>
    <w:rsid w:val="006475EA"/>
    <w:rsid w:val="00666DDF"/>
    <w:rsid w:val="006770A9"/>
    <w:rsid w:val="006E04B4"/>
    <w:rsid w:val="006F4D06"/>
    <w:rsid w:val="00701F42"/>
    <w:rsid w:val="007853C1"/>
    <w:rsid w:val="007A1AD8"/>
    <w:rsid w:val="007B5144"/>
    <w:rsid w:val="007D3834"/>
    <w:rsid w:val="008B72EA"/>
    <w:rsid w:val="008D07C1"/>
    <w:rsid w:val="00924D5A"/>
    <w:rsid w:val="0092798A"/>
    <w:rsid w:val="00932D71"/>
    <w:rsid w:val="0093516A"/>
    <w:rsid w:val="009451CD"/>
    <w:rsid w:val="00972CAA"/>
    <w:rsid w:val="00994BE9"/>
    <w:rsid w:val="009954D8"/>
    <w:rsid w:val="009F5F4E"/>
    <w:rsid w:val="00A00243"/>
    <w:rsid w:val="00A00C10"/>
    <w:rsid w:val="00A679BD"/>
    <w:rsid w:val="00A92759"/>
    <w:rsid w:val="00AB2062"/>
    <w:rsid w:val="00B029F9"/>
    <w:rsid w:val="00B0523A"/>
    <w:rsid w:val="00B331C8"/>
    <w:rsid w:val="00B40A4E"/>
    <w:rsid w:val="00BB10E3"/>
    <w:rsid w:val="00BB3AAE"/>
    <w:rsid w:val="00C422DC"/>
    <w:rsid w:val="00CB0186"/>
    <w:rsid w:val="00CB0906"/>
    <w:rsid w:val="00CC3141"/>
    <w:rsid w:val="00CD0441"/>
    <w:rsid w:val="00CE60F6"/>
    <w:rsid w:val="00D060E2"/>
    <w:rsid w:val="00D8439B"/>
    <w:rsid w:val="00D93876"/>
    <w:rsid w:val="00DA1AF0"/>
    <w:rsid w:val="00DB6330"/>
    <w:rsid w:val="00DC01E9"/>
    <w:rsid w:val="00DC77FF"/>
    <w:rsid w:val="00DD25DC"/>
    <w:rsid w:val="00DE36A4"/>
    <w:rsid w:val="00DF3BAE"/>
    <w:rsid w:val="00E7456F"/>
    <w:rsid w:val="00E76A5F"/>
    <w:rsid w:val="00E77A33"/>
    <w:rsid w:val="00EA5183"/>
    <w:rsid w:val="00EF4AA1"/>
    <w:rsid w:val="00F00774"/>
    <w:rsid w:val="00F45E86"/>
    <w:rsid w:val="00F475E8"/>
    <w:rsid w:val="00F562C2"/>
    <w:rsid w:val="00F72B2A"/>
    <w:rsid w:val="00F9144D"/>
    <w:rsid w:val="00FB0974"/>
    <w:rsid w:val="00FB3129"/>
    <w:rsid w:val="00FC1949"/>
    <w:rsid w:val="00FC69EA"/>
    <w:rsid w:val="00FE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F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724F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2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1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6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7">
    <w:name w:val="Body Text Indent"/>
    <w:aliases w:val="текст,Основной текст 1"/>
    <w:basedOn w:val="a"/>
    <w:link w:val="a8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24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9">
    <w:name w:val="Гипертекстовая ссылка"/>
    <w:basedOn w:val="a0"/>
    <w:uiPriority w:val="99"/>
    <w:rsid w:val="00141A6A"/>
    <w:rPr>
      <w:b/>
      <w:bCs/>
      <w:color w:val="106BBE"/>
    </w:rPr>
  </w:style>
  <w:style w:type="paragraph" w:customStyle="1" w:styleId="aa">
    <w:name w:val="Заголовок"/>
    <w:basedOn w:val="a"/>
    <w:next w:val="a"/>
    <w:uiPriority w:val="99"/>
    <w:rsid w:val="00141A6A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b/>
      <w:bCs/>
      <w:color w:val="0058A9"/>
      <w:sz w:val="22"/>
      <w:szCs w:val="22"/>
      <w:shd w:val="clear" w:color="auto" w:fill="F0F0F0"/>
    </w:rPr>
  </w:style>
  <w:style w:type="paragraph" w:styleId="ab">
    <w:name w:val="Normal (Web)"/>
    <w:basedOn w:val="a"/>
    <w:rsid w:val="00281F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">
    <w:name w:val="c1"/>
    <w:basedOn w:val="a0"/>
    <w:rsid w:val="00105CB0"/>
  </w:style>
  <w:style w:type="paragraph" w:styleId="ac">
    <w:name w:val="Balloon Text"/>
    <w:basedOn w:val="a"/>
    <w:link w:val="ad"/>
    <w:uiPriority w:val="99"/>
    <w:semiHidden/>
    <w:unhideWhenUsed/>
    <w:rsid w:val="007D383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D3834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1F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701F42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701F4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F2C1D-D14E-4C30-BB91-84F6E4A92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19</Pages>
  <Words>8277</Words>
  <Characters>47182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55349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72</cp:revision>
  <cp:lastPrinted>2022-11-11T06:13:00Z</cp:lastPrinted>
  <dcterms:created xsi:type="dcterms:W3CDTF">2016-05-17T10:54:00Z</dcterms:created>
  <dcterms:modified xsi:type="dcterms:W3CDTF">2023-10-23T07:38:00Z</dcterms:modified>
</cp:coreProperties>
</file>